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39BB" w14:textId="7FDE8C63" w:rsidR="00394178" w:rsidRPr="00826A10" w:rsidRDefault="00394178" w:rsidP="00394178">
      <w:pPr>
        <w:rPr>
          <w:rFonts w:cstheme="minorHAnsi"/>
          <w:b/>
          <w:sz w:val="24"/>
          <w:szCs w:val="24"/>
          <w:u w:val="single"/>
        </w:rPr>
      </w:pPr>
      <w:r w:rsidRPr="00826A10">
        <w:rPr>
          <w:rFonts w:cstheme="minorHAnsi"/>
          <w:b/>
          <w:sz w:val="24"/>
          <w:szCs w:val="24"/>
          <w:u w:val="single"/>
        </w:rPr>
        <w:t>MINUTES OF MEETING OF HASKETON PARISH COUNCIL</w:t>
      </w:r>
    </w:p>
    <w:p w14:paraId="2A0D9287" w14:textId="0F133AB6" w:rsidR="00394178" w:rsidRPr="00826A10" w:rsidRDefault="00394178" w:rsidP="00394178">
      <w:pPr>
        <w:rPr>
          <w:rFonts w:cstheme="minorHAnsi"/>
          <w:b/>
          <w:sz w:val="24"/>
          <w:szCs w:val="24"/>
          <w:u w:val="single"/>
        </w:rPr>
      </w:pPr>
      <w:r w:rsidRPr="00826A10">
        <w:rPr>
          <w:rFonts w:cstheme="minorHAnsi"/>
          <w:b/>
          <w:sz w:val="24"/>
          <w:szCs w:val="24"/>
          <w:u w:val="single"/>
        </w:rPr>
        <w:t xml:space="preserve">HELD ON </w:t>
      </w:r>
      <w:r w:rsidR="00AC5C34">
        <w:rPr>
          <w:rFonts w:cstheme="minorHAnsi"/>
          <w:b/>
          <w:sz w:val="24"/>
          <w:szCs w:val="24"/>
          <w:u w:val="single"/>
        </w:rPr>
        <w:t>2</w:t>
      </w:r>
      <w:r w:rsidR="00AC5C34" w:rsidRPr="00AC5C34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 w:rsidR="00AC5C34">
        <w:rPr>
          <w:rFonts w:cstheme="minorHAnsi"/>
          <w:b/>
          <w:sz w:val="24"/>
          <w:szCs w:val="24"/>
          <w:u w:val="single"/>
        </w:rPr>
        <w:t xml:space="preserve"> November</w:t>
      </w:r>
      <w:r>
        <w:rPr>
          <w:rFonts w:cstheme="minorHAnsi"/>
          <w:b/>
          <w:sz w:val="24"/>
          <w:szCs w:val="24"/>
          <w:u w:val="single"/>
        </w:rPr>
        <w:t xml:space="preserve"> 2023</w:t>
      </w:r>
    </w:p>
    <w:p w14:paraId="65BB057B" w14:textId="36754D49" w:rsidR="00394178" w:rsidRPr="005B1504" w:rsidRDefault="00394178" w:rsidP="00394178">
      <w:pPr>
        <w:rPr>
          <w:rFonts w:cstheme="minorHAnsi"/>
        </w:rPr>
      </w:pPr>
      <w:r w:rsidRPr="005B1504">
        <w:rPr>
          <w:rFonts w:cstheme="minorHAnsi"/>
        </w:rPr>
        <w:t>At 6.</w:t>
      </w:r>
      <w:r w:rsidR="00AC5C34">
        <w:rPr>
          <w:rFonts w:cstheme="minorHAnsi"/>
        </w:rPr>
        <w:t>3</w:t>
      </w:r>
      <w:r w:rsidR="00C672ED">
        <w:rPr>
          <w:rFonts w:cstheme="minorHAnsi"/>
        </w:rPr>
        <w:t xml:space="preserve">0 </w:t>
      </w:r>
      <w:r w:rsidRPr="005B1504">
        <w:rPr>
          <w:rFonts w:cstheme="minorHAnsi"/>
        </w:rPr>
        <w:t>pm in the Victory Hall, Tymmes Place, Hasketon, Suffolk</w:t>
      </w:r>
      <w:r w:rsidR="008428FD">
        <w:rPr>
          <w:rFonts w:cstheme="minorHAnsi"/>
        </w:rPr>
        <w:t xml:space="preserve"> </w:t>
      </w:r>
    </w:p>
    <w:p w14:paraId="48EC6D62" w14:textId="2C8BB0E1" w:rsidR="00394178" w:rsidRPr="005B1504" w:rsidRDefault="00394178" w:rsidP="003941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Final </w:t>
      </w:r>
      <w:r w:rsidRPr="005B1504">
        <w:rPr>
          <w:rFonts w:cstheme="minorHAnsi"/>
          <w:b/>
          <w:bCs/>
        </w:rPr>
        <w:t>Minutes</w:t>
      </w:r>
    </w:p>
    <w:p w14:paraId="312D3147" w14:textId="77777777" w:rsidR="00394178" w:rsidRPr="005B1504" w:rsidRDefault="00394178" w:rsidP="00394178">
      <w:pPr>
        <w:rPr>
          <w:rFonts w:cstheme="minorHAnsi"/>
        </w:rPr>
      </w:pPr>
    </w:p>
    <w:p w14:paraId="2DC8411E" w14:textId="6CDF85B0" w:rsidR="00394178" w:rsidRDefault="00394178" w:rsidP="00394178">
      <w:pPr>
        <w:jc w:val="left"/>
        <w:rPr>
          <w:rFonts w:cstheme="minorHAnsi"/>
        </w:rPr>
      </w:pPr>
      <w:r w:rsidRPr="005B1504">
        <w:rPr>
          <w:rFonts w:cstheme="minorHAnsi"/>
          <w:b/>
          <w:u w:val="single"/>
        </w:rPr>
        <w:t>Present:</w:t>
      </w:r>
      <w:r w:rsidRPr="005B1504">
        <w:rPr>
          <w:rFonts w:cstheme="minorHAnsi"/>
        </w:rPr>
        <w:t xml:space="preserve"> </w:t>
      </w:r>
      <w:r w:rsidR="00E04C64" w:rsidRPr="005B1504">
        <w:rPr>
          <w:rFonts w:cstheme="minorHAnsi"/>
        </w:rPr>
        <w:t xml:space="preserve">Iain Whyte </w:t>
      </w:r>
      <w:r w:rsidR="00E04C64">
        <w:rPr>
          <w:rFonts w:cstheme="minorHAnsi"/>
        </w:rPr>
        <w:t xml:space="preserve">(IW) </w:t>
      </w:r>
      <w:r w:rsidR="00E04C64" w:rsidRPr="005B1504">
        <w:rPr>
          <w:rFonts w:cstheme="minorHAnsi"/>
        </w:rPr>
        <w:t>(Vice Chairman)</w:t>
      </w:r>
      <w:r>
        <w:rPr>
          <w:rFonts w:cstheme="minorHAnsi"/>
        </w:rPr>
        <w:t xml:space="preserve">, </w:t>
      </w:r>
      <w:r w:rsidRPr="005B1504">
        <w:rPr>
          <w:rFonts w:cstheme="minorHAnsi"/>
        </w:rPr>
        <w:t>Parish Councillors (</w:t>
      </w:r>
      <w:proofErr w:type="spellStart"/>
      <w:r w:rsidRPr="005B1504">
        <w:rPr>
          <w:rFonts w:cstheme="minorHAnsi"/>
        </w:rPr>
        <w:t>PCllrs</w:t>
      </w:r>
      <w:proofErr w:type="spellEnd"/>
      <w:r w:rsidR="00347EE4" w:rsidRPr="005B1504">
        <w:rPr>
          <w:rFonts w:cstheme="minorHAnsi"/>
        </w:rPr>
        <w:t xml:space="preserve">), </w:t>
      </w:r>
      <w:r w:rsidR="002A3F57" w:rsidRPr="005B1504">
        <w:rPr>
          <w:rFonts w:cstheme="minorHAnsi"/>
        </w:rPr>
        <w:t xml:space="preserve">Ann Turner </w:t>
      </w:r>
      <w:r w:rsidR="002A3F57">
        <w:rPr>
          <w:rFonts w:cstheme="minorHAnsi"/>
        </w:rPr>
        <w:t>(</w:t>
      </w:r>
      <w:r w:rsidR="002A3F57" w:rsidRPr="005B1504">
        <w:rPr>
          <w:rFonts w:cstheme="minorHAnsi"/>
        </w:rPr>
        <w:t>AT</w:t>
      </w:r>
      <w:r w:rsidR="002A3F57">
        <w:rPr>
          <w:rFonts w:cstheme="minorHAnsi"/>
        </w:rPr>
        <w:t>)</w:t>
      </w:r>
      <w:r w:rsidR="00007858">
        <w:rPr>
          <w:rFonts w:cstheme="minorHAnsi"/>
        </w:rPr>
        <w:t xml:space="preserve">, </w:t>
      </w:r>
      <w:r w:rsidR="001E12F8">
        <w:rPr>
          <w:rFonts w:cstheme="minorHAnsi"/>
        </w:rPr>
        <w:t xml:space="preserve">Beccy Batley (RB), </w:t>
      </w:r>
      <w:r w:rsidR="008A104C">
        <w:rPr>
          <w:rFonts w:cstheme="minorHAnsi"/>
        </w:rPr>
        <w:t xml:space="preserve">Chris Everson (CE), </w:t>
      </w:r>
      <w:r w:rsidRPr="005B1504">
        <w:rPr>
          <w:rFonts w:cstheme="minorHAnsi"/>
        </w:rPr>
        <w:t xml:space="preserve">and </w:t>
      </w:r>
      <w:r>
        <w:rPr>
          <w:rFonts w:cstheme="minorHAnsi"/>
        </w:rPr>
        <w:t xml:space="preserve">Steve LECKIE (SL), </w:t>
      </w:r>
      <w:r w:rsidRPr="005B1504">
        <w:rPr>
          <w:rFonts w:cstheme="minorHAnsi"/>
        </w:rPr>
        <w:t xml:space="preserve">(Hasketon Parish Clerk). </w:t>
      </w:r>
    </w:p>
    <w:p w14:paraId="61D573D4" w14:textId="77777777" w:rsidR="00B3398D" w:rsidRDefault="00B3398D" w:rsidP="00394178">
      <w:pPr>
        <w:pStyle w:val="NoSpacing"/>
        <w:jc w:val="left"/>
        <w:rPr>
          <w:rFonts w:cstheme="minorHAnsi"/>
        </w:rPr>
      </w:pPr>
    </w:p>
    <w:p w14:paraId="01F80CFC" w14:textId="35A05DAB" w:rsidR="00394178" w:rsidRPr="00D06298" w:rsidRDefault="00394178" w:rsidP="00394178">
      <w:pPr>
        <w:pStyle w:val="NoSpacing"/>
        <w:jc w:val="left"/>
        <w:rPr>
          <w:b/>
          <w:u w:val="single"/>
        </w:rPr>
      </w:pPr>
      <w:r>
        <w:rPr>
          <w:rFonts w:cstheme="minorHAnsi"/>
        </w:rPr>
        <w:t>Also present w</w:t>
      </w:r>
      <w:r w:rsidR="008A104C">
        <w:rPr>
          <w:rFonts w:cstheme="minorHAnsi"/>
        </w:rPr>
        <w:t>as</w:t>
      </w:r>
      <w:r w:rsidR="00BF37BC">
        <w:rPr>
          <w:rFonts w:ascii="Arial" w:hAnsi="Arial" w:cs="Arial"/>
          <w:sz w:val="20"/>
          <w:szCs w:val="20"/>
        </w:rPr>
        <w:t xml:space="preserve"> </w:t>
      </w:r>
      <w:r w:rsidR="00BF37BC" w:rsidRPr="00201344">
        <w:rPr>
          <w:rFonts w:cstheme="minorHAnsi"/>
        </w:rPr>
        <w:t>District Councillor (</w:t>
      </w:r>
      <w:proofErr w:type="spellStart"/>
      <w:r w:rsidR="00BF37BC" w:rsidRPr="00201344">
        <w:rPr>
          <w:rFonts w:cstheme="minorHAnsi"/>
        </w:rPr>
        <w:t>DCllr</w:t>
      </w:r>
      <w:proofErr w:type="spellEnd"/>
      <w:r w:rsidR="00BF37BC" w:rsidRPr="00201344">
        <w:rPr>
          <w:rFonts w:cstheme="minorHAnsi"/>
        </w:rPr>
        <w:t xml:space="preserve">) </w:t>
      </w:r>
      <w:r w:rsidR="005E579A">
        <w:rPr>
          <w:rFonts w:cstheme="minorHAnsi"/>
        </w:rPr>
        <w:t>Dan Clery</w:t>
      </w:r>
      <w:r w:rsidR="000334A4">
        <w:rPr>
          <w:rFonts w:cstheme="minorHAnsi"/>
        </w:rPr>
        <w:t xml:space="preserve"> (</w:t>
      </w:r>
      <w:r w:rsidR="005E579A">
        <w:rPr>
          <w:rFonts w:cstheme="minorHAnsi"/>
        </w:rPr>
        <w:t>DC</w:t>
      </w:r>
      <w:r w:rsidR="000334A4">
        <w:rPr>
          <w:rFonts w:cstheme="minorHAnsi"/>
        </w:rPr>
        <w:t>)</w:t>
      </w:r>
      <w:r w:rsidR="008A104C">
        <w:rPr>
          <w:rFonts w:cstheme="minorHAnsi"/>
        </w:rPr>
        <w:t>.</w:t>
      </w:r>
    </w:p>
    <w:p w14:paraId="4E244AEB" w14:textId="77777777" w:rsidR="00B3398D" w:rsidRDefault="00B3398D" w:rsidP="00394178">
      <w:pPr>
        <w:jc w:val="left"/>
        <w:rPr>
          <w:rFonts w:cstheme="minorHAnsi"/>
        </w:rPr>
      </w:pPr>
    </w:p>
    <w:p w14:paraId="7676EAF2" w14:textId="7525450F" w:rsidR="00394178" w:rsidRDefault="00394178" w:rsidP="00394178">
      <w:pPr>
        <w:jc w:val="left"/>
        <w:rPr>
          <w:rFonts w:cstheme="minorHAnsi"/>
        </w:rPr>
      </w:pPr>
      <w:r w:rsidRPr="005B1504">
        <w:rPr>
          <w:rFonts w:cstheme="minorHAnsi"/>
        </w:rPr>
        <w:t xml:space="preserve">There </w:t>
      </w:r>
      <w:r w:rsidR="004827A6">
        <w:rPr>
          <w:rFonts w:cstheme="minorHAnsi"/>
        </w:rPr>
        <w:t>w</w:t>
      </w:r>
      <w:r w:rsidR="005A1FA8">
        <w:rPr>
          <w:rFonts w:cstheme="minorHAnsi"/>
        </w:rPr>
        <w:t>ere two</w:t>
      </w:r>
      <w:r>
        <w:rPr>
          <w:rFonts w:cstheme="minorHAnsi"/>
        </w:rPr>
        <w:t xml:space="preserve"> </w:t>
      </w:r>
      <w:r w:rsidRPr="005B1504">
        <w:rPr>
          <w:rFonts w:cstheme="minorHAnsi"/>
        </w:rPr>
        <w:t>member</w:t>
      </w:r>
      <w:r w:rsidR="005A1FA8">
        <w:rPr>
          <w:rFonts w:cstheme="minorHAnsi"/>
        </w:rPr>
        <w:t>s</w:t>
      </w:r>
      <w:r w:rsidR="004827A6">
        <w:rPr>
          <w:rFonts w:cstheme="minorHAnsi"/>
        </w:rPr>
        <w:t xml:space="preserve"> </w:t>
      </w:r>
      <w:r w:rsidRPr="005B1504">
        <w:rPr>
          <w:rFonts w:cstheme="minorHAnsi"/>
        </w:rPr>
        <w:t>of the public (MOTP) in attendance.</w:t>
      </w:r>
    </w:p>
    <w:p w14:paraId="0301E462" w14:textId="77777777" w:rsidR="00B3398D" w:rsidRPr="005B1504" w:rsidRDefault="00B3398D" w:rsidP="00394178">
      <w:pPr>
        <w:jc w:val="left"/>
        <w:rPr>
          <w:rFonts w:cstheme="minorHAnsi"/>
        </w:rPr>
      </w:pPr>
    </w:p>
    <w:p w14:paraId="307BC65F" w14:textId="6E55AC85" w:rsidR="00700F9D" w:rsidRPr="00AC32B9" w:rsidRDefault="00700F9D" w:rsidP="00700F9D">
      <w:pPr>
        <w:numPr>
          <w:ilvl w:val="0"/>
          <w:numId w:val="12"/>
        </w:numPr>
        <w:spacing w:line="256" w:lineRule="auto"/>
        <w:jc w:val="left"/>
        <w:rPr>
          <w:rFonts w:cstheme="minorHAnsi"/>
          <w:b/>
          <w:bCs/>
          <w:u w:val="single"/>
        </w:rPr>
      </w:pPr>
      <w:r w:rsidRPr="00AC32B9">
        <w:rPr>
          <w:rFonts w:cstheme="minorHAnsi"/>
          <w:b/>
          <w:bCs/>
          <w:u w:val="single"/>
        </w:rPr>
        <w:t>Welcome &amp; Introduction</w:t>
      </w:r>
      <w:r w:rsidRPr="00700F9D">
        <w:rPr>
          <w:rFonts w:cstheme="minorHAnsi"/>
        </w:rPr>
        <w:t xml:space="preserve">: </w:t>
      </w:r>
      <w:r w:rsidR="00E04C64">
        <w:rPr>
          <w:rFonts w:cstheme="minorHAnsi"/>
        </w:rPr>
        <w:t>IW</w:t>
      </w:r>
      <w:r w:rsidR="0082397A">
        <w:rPr>
          <w:rFonts w:cstheme="minorHAnsi"/>
        </w:rPr>
        <w:t xml:space="preserve"> </w:t>
      </w:r>
      <w:r w:rsidRPr="00700F9D">
        <w:rPr>
          <w:rFonts w:cstheme="minorHAnsi"/>
        </w:rPr>
        <w:t>welcomed everyone in attendance</w:t>
      </w:r>
      <w:r>
        <w:rPr>
          <w:rFonts w:cstheme="minorHAnsi"/>
        </w:rPr>
        <w:t>.</w:t>
      </w:r>
    </w:p>
    <w:p w14:paraId="4FE00122" w14:textId="77777777" w:rsidR="00394178" w:rsidRPr="00D06298" w:rsidRDefault="00394178" w:rsidP="00394178">
      <w:pPr>
        <w:pStyle w:val="NoSpacing"/>
        <w:jc w:val="left"/>
      </w:pPr>
    </w:p>
    <w:p w14:paraId="632A29FB" w14:textId="6F7A0B9D" w:rsidR="00394178" w:rsidRDefault="00FF79DB" w:rsidP="00394178">
      <w:pPr>
        <w:pStyle w:val="NoSpacing"/>
        <w:jc w:val="left"/>
      </w:pPr>
      <w:r>
        <w:rPr>
          <w:bCs/>
        </w:rPr>
        <w:t>2</w:t>
      </w:r>
      <w:r w:rsidR="00394178" w:rsidRPr="00FC494B">
        <w:rPr>
          <w:bCs/>
        </w:rPr>
        <w:t>.</w:t>
      </w:r>
      <w:r w:rsidR="00394178" w:rsidRPr="00394178">
        <w:rPr>
          <w:b/>
        </w:rPr>
        <w:t xml:space="preserve">  </w:t>
      </w:r>
      <w:r w:rsidR="00394178" w:rsidRPr="00D06298">
        <w:rPr>
          <w:b/>
          <w:u w:val="single"/>
        </w:rPr>
        <w:t xml:space="preserve">Apologies for Absence: </w:t>
      </w:r>
      <w:r w:rsidR="00394178" w:rsidRPr="00D06298">
        <w:t xml:space="preserve"> </w:t>
      </w:r>
    </w:p>
    <w:p w14:paraId="246A5A8D" w14:textId="2ECB93E7" w:rsidR="00394178" w:rsidRDefault="00394178" w:rsidP="008A2232">
      <w:pPr>
        <w:pStyle w:val="NoSpacing"/>
        <w:ind w:left="360"/>
        <w:jc w:val="left"/>
        <w:rPr>
          <w:rFonts w:cstheme="minorHAnsi"/>
        </w:rPr>
      </w:pPr>
      <w:r>
        <w:t xml:space="preserve">      </w:t>
      </w:r>
      <w:r w:rsidRPr="005B1504">
        <w:rPr>
          <w:rFonts w:cstheme="minorHAnsi"/>
        </w:rPr>
        <w:t xml:space="preserve">Apologies were received from </w:t>
      </w:r>
      <w:r w:rsidR="00AC5C34" w:rsidRPr="005B1504">
        <w:rPr>
          <w:rFonts w:cstheme="minorHAnsi"/>
        </w:rPr>
        <w:t xml:space="preserve">Stuart Dack </w:t>
      </w:r>
      <w:r w:rsidR="00AC5C34">
        <w:rPr>
          <w:rFonts w:cstheme="minorHAnsi"/>
        </w:rPr>
        <w:t>Chairman (SD),</w:t>
      </w:r>
      <w:r w:rsidR="00E04C64" w:rsidRPr="00E04C64">
        <w:rPr>
          <w:rFonts w:cstheme="minorHAnsi"/>
        </w:rPr>
        <w:t xml:space="preserve"> </w:t>
      </w:r>
      <w:r w:rsidR="00E04C64">
        <w:rPr>
          <w:rFonts w:cstheme="minorHAnsi"/>
        </w:rPr>
        <w:t>Niki Field (NF),</w:t>
      </w:r>
      <w:r w:rsidR="00E04C64" w:rsidRPr="00E04C64">
        <w:rPr>
          <w:rFonts w:cstheme="minorHAnsi"/>
        </w:rPr>
        <w:t xml:space="preserve"> </w:t>
      </w:r>
      <w:r w:rsidR="00C157C2">
        <w:rPr>
          <w:rFonts w:cstheme="minorHAnsi"/>
        </w:rPr>
        <w:t xml:space="preserve">due to sickness </w:t>
      </w:r>
      <w:r w:rsidR="00E04C64">
        <w:rPr>
          <w:rFonts w:cstheme="minorHAnsi"/>
        </w:rPr>
        <w:t xml:space="preserve">and </w:t>
      </w:r>
      <w:r w:rsidR="00E04C64" w:rsidRPr="002A3F57">
        <w:rPr>
          <w:rFonts w:cstheme="minorHAnsi"/>
        </w:rPr>
        <w:t>Bill Helm (BH)</w:t>
      </w:r>
      <w:r w:rsidR="00C157C2">
        <w:rPr>
          <w:rFonts w:cstheme="minorHAnsi"/>
        </w:rPr>
        <w:t xml:space="preserve"> due to family commitments. </w:t>
      </w:r>
      <w:r w:rsidR="008A2F9E">
        <w:rPr>
          <w:rFonts w:cstheme="minorHAnsi"/>
        </w:rPr>
        <w:t xml:space="preserve">Apologies also from </w:t>
      </w:r>
      <w:r w:rsidR="008378DE" w:rsidRPr="00084BBD">
        <w:rPr>
          <w:rFonts w:cstheme="minorHAnsi"/>
        </w:rPr>
        <w:t>County Councillor (</w:t>
      </w:r>
      <w:proofErr w:type="spellStart"/>
      <w:r w:rsidR="008378DE" w:rsidRPr="00084BBD">
        <w:rPr>
          <w:rFonts w:cstheme="minorHAnsi"/>
        </w:rPr>
        <w:t>CCllr</w:t>
      </w:r>
      <w:proofErr w:type="spellEnd"/>
      <w:r w:rsidR="008378DE" w:rsidRPr="00084BBD">
        <w:rPr>
          <w:rFonts w:cstheme="minorHAnsi"/>
        </w:rPr>
        <w:t>) Elaine Bryce (EB</w:t>
      </w:r>
      <w:r w:rsidR="00216249">
        <w:rPr>
          <w:rFonts w:cstheme="minorHAnsi"/>
        </w:rPr>
        <w:t>),</w:t>
      </w:r>
      <w:r w:rsidR="00216249" w:rsidRPr="00E04C64">
        <w:rPr>
          <w:rFonts w:cstheme="minorHAnsi"/>
        </w:rPr>
        <w:t xml:space="preserve"> </w:t>
      </w:r>
      <w:r w:rsidR="00216249">
        <w:rPr>
          <w:rFonts w:cstheme="minorHAnsi"/>
        </w:rPr>
        <w:t>due to sickness</w:t>
      </w:r>
      <w:r w:rsidR="00DD6D6C">
        <w:rPr>
          <w:rFonts w:cstheme="minorHAnsi"/>
        </w:rPr>
        <w:t>.</w:t>
      </w:r>
    </w:p>
    <w:p w14:paraId="7CFDD17B" w14:textId="5B9E193A" w:rsidR="00084BBD" w:rsidRDefault="00084BBD" w:rsidP="008A2232">
      <w:pPr>
        <w:pStyle w:val="NoSpacing"/>
        <w:ind w:left="360"/>
        <w:jc w:val="left"/>
        <w:rPr>
          <w:rFonts w:cstheme="minorHAnsi"/>
        </w:rPr>
      </w:pPr>
      <w:r>
        <w:rPr>
          <w:rFonts w:cstheme="minorHAnsi"/>
        </w:rPr>
        <w:t>SL said District Councillor Dan Clery declared he would arrive late due to other meeting commitments.</w:t>
      </w:r>
    </w:p>
    <w:p w14:paraId="5D1F2F2B" w14:textId="77777777" w:rsidR="00FF3652" w:rsidRDefault="00FF3652" w:rsidP="008A2232">
      <w:pPr>
        <w:pStyle w:val="NoSpacing"/>
        <w:ind w:left="360"/>
        <w:jc w:val="left"/>
        <w:rPr>
          <w:rFonts w:cstheme="minorHAnsi"/>
        </w:rPr>
      </w:pPr>
    </w:p>
    <w:p w14:paraId="1F209D7B" w14:textId="0C2D1019" w:rsidR="00394178" w:rsidRDefault="00394178" w:rsidP="00FF79DB">
      <w:pPr>
        <w:pStyle w:val="NoSpacing"/>
        <w:numPr>
          <w:ilvl w:val="0"/>
          <w:numId w:val="13"/>
        </w:numPr>
        <w:jc w:val="both"/>
      </w:pPr>
      <w:r w:rsidRPr="00D06298">
        <w:rPr>
          <w:b/>
          <w:u w:val="single"/>
        </w:rPr>
        <w:t>Declaration of Interests:</w:t>
      </w:r>
      <w:r w:rsidRPr="00D06298">
        <w:t xml:space="preserve"> None.</w:t>
      </w:r>
    </w:p>
    <w:p w14:paraId="18C79F4E" w14:textId="77777777" w:rsidR="00FC494B" w:rsidRDefault="00FC494B" w:rsidP="00FC494B">
      <w:pPr>
        <w:pStyle w:val="NoSpacing"/>
        <w:ind w:left="360"/>
        <w:jc w:val="both"/>
      </w:pPr>
    </w:p>
    <w:p w14:paraId="7B7FBF01" w14:textId="04A97B29" w:rsidR="00D1229D" w:rsidRPr="00D1229D" w:rsidRDefault="00D1229D" w:rsidP="00D1229D">
      <w:pPr>
        <w:pStyle w:val="ListParagraph"/>
        <w:widowControl w:val="0"/>
        <w:numPr>
          <w:ilvl w:val="0"/>
          <w:numId w:val="13"/>
        </w:numPr>
        <w:suppressAutoHyphens/>
        <w:autoSpaceDN w:val="0"/>
        <w:spacing w:line="240" w:lineRule="auto"/>
        <w:jc w:val="left"/>
        <w:textAlignment w:val="baseline"/>
        <w:rPr>
          <w:rFonts w:eastAsia="SimSun" w:cstheme="minorHAnsi"/>
          <w:kern w:val="3"/>
        </w:rPr>
      </w:pPr>
      <w:r w:rsidRPr="00D1229D">
        <w:rPr>
          <w:rFonts w:eastAsia="SimSun" w:cstheme="minorHAnsi"/>
          <w:b/>
          <w:bCs/>
          <w:kern w:val="3"/>
          <w:u w:val="single"/>
        </w:rPr>
        <w:t>Minutes of Previous Meetings</w:t>
      </w:r>
      <w:r w:rsidRPr="00D1229D">
        <w:rPr>
          <w:rFonts w:eastAsia="SimSun" w:cstheme="minorHAnsi"/>
          <w:kern w:val="3"/>
          <w:u w:val="single"/>
        </w:rPr>
        <w:t>:</w:t>
      </w:r>
    </w:p>
    <w:p w14:paraId="22AA8D6D" w14:textId="6F650E46" w:rsidR="007E02F1" w:rsidRDefault="00D1229D" w:rsidP="00923CB5">
      <w:pPr>
        <w:suppressAutoHyphens/>
        <w:autoSpaceDN w:val="0"/>
        <w:spacing w:line="240" w:lineRule="auto"/>
        <w:ind w:left="643"/>
        <w:jc w:val="left"/>
        <w:textAlignment w:val="baseline"/>
      </w:pPr>
      <w:r w:rsidRPr="00D1229D">
        <w:rPr>
          <w:rFonts w:eastAsia="SimSun" w:cstheme="minorHAnsi"/>
          <w:kern w:val="3"/>
        </w:rPr>
        <w:t xml:space="preserve"> Parish Mtg </w:t>
      </w:r>
      <w:r w:rsidR="00F27D84" w:rsidRPr="00E458D8">
        <w:rPr>
          <w:rFonts w:cstheme="minorHAnsi"/>
        </w:rPr>
        <w:t>14/09/23</w:t>
      </w:r>
      <w:r w:rsidR="00923CB5">
        <w:rPr>
          <w:rFonts w:cstheme="minorHAnsi"/>
        </w:rPr>
        <w:t xml:space="preserve"> </w:t>
      </w:r>
      <w:r w:rsidR="007E02F1" w:rsidRPr="00D06298">
        <w:t>Minutes of meeting held previously circulated, were accepted, and approved as a true record and initialled by the</w:t>
      </w:r>
      <w:r w:rsidR="00923CB5">
        <w:t xml:space="preserve"> Vice</w:t>
      </w:r>
      <w:r w:rsidR="007E02F1" w:rsidRPr="00D06298">
        <w:t xml:space="preserve"> Chairman</w:t>
      </w:r>
      <w:r w:rsidR="007E02F1">
        <w:t xml:space="preserve"> (</w:t>
      </w:r>
      <w:r w:rsidR="00923CB5">
        <w:t>IW</w:t>
      </w:r>
      <w:r w:rsidR="007E02F1">
        <w:t>).</w:t>
      </w:r>
    </w:p>
    <w:p w14:paraId="4D6EAF1E" w14:textId="517C3003" w:rsidR="00FB152A" w:rsidRPr="007C132B" w:rsidRDefault="00FB152A" w:rsidP="00FB152A">
      <w:pPr>
        <w:pStyle w:val="ListParagraph"/>
        <w:ind w:left="1429"/>
        <w:jc w:val="right"/>
        <w:rPr>
          <w:rFonts w:cstheme="minorHAnsi"/>
        </w:rPr>
      </w:pPr>
      <w:r w:rsidRPr="007C132B">
        <w:rPr>
          <w:rFonts w:cstheme="minorHAnsi"/>
        </w:rPr>
        <w:t xml:space="preserve">                                                                       Proposed </w:t>
      </w:r>
      <w:r w:rsidR="00184A44">
        <w:rPr>
          <w:rFonts w:cstheme="minorHAnsi"/>
        </w:rPr>
        <w:t>CE</w:t>
      </w:r>
    </w:p>
    <w:p w14:paraId="4A589194" w14:textId="068BAAE0" w:rsidR="00A92409" w:rsidRPr="00D9102A" w:rsidRDefault="00FB152A" w:rsidP="00184A44">
      <w:pPr>
        <w:pStyle w:val="ListParagraph"/>
        <w:ind w:left="1429"/>
        <w:jc w:val="right"/>
        <w:rPr>
          <w:rFonts w:cstheme="minorHAnsi"/>
          <w:b/>
          <w:bCs/>
        </w:rPr>
      </w:pPr>
      <w:r w:rsidRPr="007C132B">
        <w:rPr>
          <w:rFonts w:cstheme="minorHAnsi"/>
        </w:rPr>
        <w:t xml:space="preserve">Seconded </w:t>
      </w:r>
      <w:r w:rsidR="00184A44">
        <w:rPr>
          <w:rFonts w:cstheme="minorHAnsi"/>
        </w:rPr>
        <w:t>AT</w:t>
      </w:r>
      <w:r w:rsidR="00D9102A">
        <w:rPr>
          <w:rFonts w:cstheme="minorHAnsi"/>
        </w:rPr>
        <w:t xml:space="preserve">                                                               </w:t>
      </w:r>
      <w:r w:rsidR="00D1229D">
        <w:rPr>
          <w:rFonts w:cstheme="minorHAnsi"/>
        </w:rPr>
        <w:t xml:space="preserve">       </w:t>
      </w:r>
      <w:r w:rsidR="00D9102A" w:rsidRPr="00D9102A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</w:t>
      </w:r>
    </w:p>
    <w:p w14:paraId="7F5EA6B1" w14:textId="066B7A53" w:rsidR="00CC7B88" w:rsidRPr="00322CA2" w:rsidRDefault="005C12C3" w:rsidP="005C12C3">
      <w:pPr>
        <w:pStyle w:val="ListParagraph"/>
        <w:numPr>
          <w:ilvl w:val="0"/>
          <w:numId w:val="13"/>
        </w:numPr>
        <w:spacing w:after="160" w:line="256" w:lineRule="auto"/>
        <w:jc w:val="left"/>
        <w:rPr>
          <w:rFonts w:eastAsia="Calibri" w:cstheme="minorHAnsi"/>
          <w:b/>
          <w:bCs/>
          <w:u w:val="single"/>
        </w:rPr>
      </w:pPr>
      <w:r w:rsidRPr="005C12C3">
        <w:rPr>
          <w:rFonts w:cstheme="minorHAnsi"/>
          <w:b/>
          <w:bCs/>
          <w:u w:val="single"/>
        </w:rPr>
        <w:t>Matters Arising from Previous:</w:t>
      </w:r>
      <w:r w:rsidRPr="005C12C3">
        <w:rPr>
          <w:rFonts w:cstheme="minorHAnsi"/>
        </w:rPr>
        <w:t xml:space="preserve">  </w:t>
      </w:r>
    </w:p>
    <w:p w14:paraId="68AD4EC3" w14:textId="77777777" w:rsidR="00DA25D6" w:rsidRPr="00DA25D6" w:rsidRDefault="00DA25D6" w:rsidP="00DA25D6">
      <w:pPr>
        <w:pStyle w:val="ListParagraph"/>
        <w:ind w:left="360"/>
        <w:jc w:val="both"/>
        <w:rPr>
          <w:rFonts w:cstheme="minorHAnsi"/>
          <w:b/>
          <w:u w:val="single"/>
        </w:rPr>
      </w:pPr>
      <w:r w:rsidRPr="00DA25D6">
        <w:rPr>
          <w:rFonts w:cstheme="minorHAnsi"/>
          <w:b/>
          <w:u w:val="single"/>
        </w:rPr>
        <w:t>14</w:t>
      </w:r>
      <w:r w:rsidRPr="00DA25D6">
        <w:rPr>
          <w:rFonts w:cstheme="minorHAnsi"/>
          <w:b/>
          <w:u w:val="single"/>
          <w:vertAlign w:val="superscript"/>
        </w:rPr>
        <w:t>th</w:t>
      </w:r>
      <w:r w:rsidRPr="00DA25D6">
        <w:rPr>
          <w:rFonts w:cstheme="minorHAnsi"/>
          <w:b/>
          <w:u w:val="single"/>
        </w:rPr>
        <w:t xml:space="preserve"> September 2023 HPC Mtg</w:t>
      </w:r>
    </w:p>
    <w:p w14:paraId="40676273" w14:textId="3266C896" w:rsidR="00DA25D6" w:rsidRDefault="00DA25D6" w:rsidP="00DA25D6">
      <w:pPr>
        <w:pStyle w:val="ListParagraph"/>
        <w:ind w:left="360"/>
        <w:jc w:val="both"/>
        <w:rPr>
          <w:rFonts w:cstheme="minorHAnsi"/>
        </w:rPr>
      </w:pPr>
      <w:r w:rsidRPr="00DA25D6">
        <w:rPr>
          <w:rFonts w:cstheme="minorHAnsi"/>
        </w:rPr>
        <w:t xml:space="preserve">Item 6 - Invitation for Members of the Public to Speak Clerk forwarded Freedom of information result to </w:t>
      </w:r>
      <w:proofErr w:type="spellStart"/>
      <w:r w:rsidRPr="00DA25D6">
        <w:rPr>
          <w:rFonts w:cstheme="minorHAnsi"/>
        </w:rPr>
        <w:t>Bredfield</w:t>
      </w:r>
      <w:proofErr w:type="spellEnd"/>
      <w:r w:rsidRPr="00DA25D6">
        <w:rPr>
          <w:rFonts w:cstheme="minorHAnsi"/>
        </w:rPr>
        <w:t xml:space="preserve"> residen</w:t>
      </w:r>
      <w:r>
        <w:rPr>
          <w:rFonts w:cstheme="minorHAnsi"/>
        </w:rPr>
        <w:t>ts.</w:t>
      </w:r>
    </w:p>
    <w:p w14:paraId="0FE2C8EF" w14:textId="38CCC3F8" w:rsidR="00DA25D6" w:rsidRDefault="00DA25D6" w:rsidP="00DA25D6">
      <w:pPr>
        <w:pStyle w:val="ListParagraph"/>
        <w:ind w:left="360"/>
        <w:jc w:val="both"/>
      </w:pPr>
      <w:r>
        <w:t xml:space="preserve">Item 9(v)(A) – SD sent an email to mandated persons for online banking. </w:t>
      </w:r>
    </w:p>
    <w:p w14:paraId="4A53EE16" w14:textId="67AF5306" w:rsidR="006F6429" w:rsidRPr="00304EC7" w:rsidRDefault="006F6429" w:rsidP="00304EC7">
      <w:pPr>
        <w:pStyle w:val="ListParagraph"/>
        <w:ind w:left="360"/>
        <w:jc w:val="left"/>
        <w:rPr>
          <w:rFonts w:cstheme="minorHAnsi"/>
        </w:rPr>
      </w:pPr>
      <w:r w:rsidRPr="00304EC7">
        <w:rPr>
          <w:rFonts w:eastAsia="Calibri" w:cstheme="minorHAnsi"/>
        </w:rPr>
        <w:t>Barclays online banking had not been resolved</w:t>
      </w:r>
      <w:r w:rsidR="00603329" w:rsidRPr="00304EC7">
        <w:rPr>
          <w:rFonts w:eastAsia="Calibri" w:cstheme="minorHAnsi"/>
        </w:rPr>
        <w:t xml:space="preserve"> to date despite lengthy communications </w:t>
      </w:r>
      <w:r w:rsidR="0075166B" w:rsidRPr="00304EC7">
        <w:rPr>
          <w:rFonts w:eastAsia="Calibri" w:cstheme="minorHAnsi"/>
        </w:rPr>
        <w:t>with</w:t>
      </w:r>
      <w:r w:rsidR="00603329" w:rsidRPr="00304EC7">
        <w:rPr>
          <w:rFonts w:eastAsia="Calibri" w:cstheme="minorHAnsi"/>
        </w:rPr>
        <w:t xml:space="preserve"> the bank. IW was now prepared but BH </w:t>
      </w:r>
      <w:r w:rsidR="0075166B" w:rsidRPr="00304EC7">
        <w:rPr>
          <w:rFonts w:eastAsia="Calibri" w:cstheme="minorHAnsi"/>
        </w:rPr>
        <w:t>was not fully resolved. SL awaited final documentation as signatures had been rejected.</w:t>
      </w:r>
    </w:p>
    <w:p w14:paraId="0A433119" w14:textId="77777777" w:rsidR="00DA25D6" w:rsidRDefault="00DA25D6" w:rsidP="00DA25D6">
      <w:pPr>
        <w:pStyle w:val="ListParagraph"/>
        <w:ind w:left="360"/>
        <w:jc w:val="both"/>
      </w:pPr>
      <w:r>
        <w:t>Item 10i – Planning DC/23/2090/FUL Response sent by Clerk.</w:t>
      </w:r>
    </w:p>
    <w:p w14:paraId="4EBF4F5E" w14:textId="77777777" w:rsidR="00DA25D6" w:rsidRDefault="00DA25D6" w:rsidP="00DA25D6">
      <w:pPr>
        <w:pStyle w:val="ListParagraph"/>
        <w:ind w:left="360"/>
        <w:jc w:val="both"/>
      </w:pPr>
      <w:r>
        <w:t>Item 11i – Allotment letters sent, await responses on acceptance and payment, by Clerk.</w:t>
      </w:r>
    </w:p>
    <w:p w14:paraId="2E1517E1" w14:textId="071E4E2A" w:rsidR="0075166B" w:rsidRDefault="00065C5A" w:rsidP="00DA25D6">
      <w:pPr>
        <w:pStyle w:val="ListParagraph"/>
        <w:ind w:left="360"/>
        <w:jc w:val="both"/>
      </w:pPr>
      <w:r>
        <w:t>Offers to share allotments had been communicated in the letters</w:t>
      </w:r>
      <w:r w:rsidR="005A43D0">
        <w:t xml:space="preserve">. One allotment holder has </w:t>
      </w:r>
      <w:r w:rsidR="00304EC7">
        <w:t>expressed</w:t>
      </w:r>
      <w:r w:rsidR="005A43D0">
        <w:t xml:space="preserve"> that will relinquish their plot this year which will </w:t>
      </w:r>
      <w:r w:rsidR="00304EC7">
        <w:t>advertised as soon as possible despite a requirement within the agreement for 6 months’ notice.</w:t>
      </w:r>
    </w:p>
    <w:p w14:paraId="1C54A756" w14:textId="77777777" w:rsidR="00DA25D6" w:rsidRDefault="00DA25D6" w:rsidP="00DA25D6">
      <w:pPr>
        <w:pStyle w:val="ListParagraph"/>
        <w:ind w:left="360"/>
        <w:jc w:val="both"/>
      </w:pPr>
      <w:r>
        <w:t>Item 11iii – Village Hall. IW awaited committee responses.</w:t>
      </w:r>
    </w:p>
    <w:p w14:paraId="76A44E14" w14:textId="79E99E84" w:rsidR="00DA25D6" w:rsidRDefault="00DA25D6" w:rsidP="00DA25D6">
      <w:pPr>
        <w:pStyle w:val="ListParagraph"/>
        <w:ind w:left="360"/>
        <w:jc w:val="both"/>
      </w:pPr>
      <w:r>
        <w:t xml:space="preserve">Item 11iv -Tree management Clerk has enquiries in </w:t>
      </w:r>
      <w:r w:rsidR="00216249">
        <w:t>hand. [</w:t>
      </w:r>
      <w:r w:rsidR="00BB7613">
        <w:t>see amenities]</w:t>
      </w:r>
    </w:p>
    <w:p w14:paraId="03928B01" w14:textId="77777777" w:rsidR="0010447A" w:rsidRDefault="0010447A" w:rsidP="00322CA2">
      <w:pPr>
        <w:pStyle w:val="ListParagraph"/>
        <w:ind w:left="360"/>
        <w:jc w:val="both"/>
      </w:pPr>
    </w:p>
    <w:p w14:paraId="731F7D00" w14:textId="77777777" w:rsidR="0010447A" w:rsidRPr="008C6C11" w:rsidRDefault="0010447A" w:rsidP="0010447A">
      <w:pPr>
        <w:pStyle w:val="ListParagraph"/>
        <w:numPr>
          <w:ilvl w:val="0"/>
          <w:numId w:val="13"/>
        </w:numPr>
        <w:jc w:val="left"/>
        <w:rPr>
          <w:rFonts w:cstheme="minorHAnsi"/>
          <w:u w:val="single"/>
        </w:rPr>
      </w:pPr>
      <w:r w:rsidRPr="008C6C11">
        <w:rPr>
          <w:rFonts w:cstheme="minorHAnsi"/>
          <w:b/>
          <w:bCs/>
          <w:u w:val="single"/>
        </w:rPr>
        <w:t>Invitation for Members of the Public to Speak:</w:t>
      </w:r>
    </w:p>
    <w:p w14:paraId="67E90F83" w14:textId="04A7ED11" w:rsidR="00491DB9" w:rsidRDefault="000D0036" w:rsidP="000E3B98">
      <w:pPr>
        <w:pStyle w:val="ListParagraph"/>
        <w:jc w:val="both"/>
      </w:pPr>
      <w:r>
        <w:t xml:space="preserve">One of the </w:t>
      </w:r>
      <w:r w:rsidR="006A3224">
        <w:t>MOP</w:t>
      </w:r>
      <w:r w:rsidR="005160DA">
        <w:t xml:space="preserve"> stated that they could not understand the </w:t>
      </w:r>
      <w:r w:rsidR="00CC5F5C">
        <w:t xml:space="preserve">proposed </w:t>
      </w:r>
      <w:r w:rsidR="005160DA">
        <w:t xml:space="preserve">placement of </w:t>
      </w:r>
      <w:r w:rsidR="00E14B6C">
        <w:t>5</w:t>
      </w:r>
      <w:r w:rsidR="00234749">
        <w:t xml:space="preserve"> or</w:t>
      </w:r>
      <w:r w:rsidR="00E14B6C">
        <w:t xml:space="preserve"> 6 </w:t>
      </w:r>
      <w:r w:rsidR="000E0244">
        <w:t>fruit</w:t>
      </w:r>
      <w:r w:rsidR="00CC5F5C">
        <w:t xml:space="preserve"> trees outside the Victory </w:t>
      </w:r>
      <w:r w:rsidR="00D45A8B">
        <w:t>Hall. They</w:t>
      </w:r>
      <w:r w:rsidR="000E0244">
        <w:t xml:space="preserve"> believed there </w:t>
      </w:r>
      <w:r w:rsidR="00806711">
        <w:t xml:space="preserve">would be </w:t>
      </w:r>
      <w:r w:rsidR="000E0244">
        <w:t xml:space="preserve">issues </w:t>
      </w:r>
      <w:r w:rsidR="00806711">
        <w:t>with wasps</w:t>
      </w:r>
      <w:r w:rsidR="00810943">
        <w:t xml:space="preserve"> near the windows in the </w:t>
      </w:r>
      <w:r w:rsidR="001468A7">
        <w:t>summer</w:t>
      </w:r>
      <w:r w:rsidR="00810943">
        <w:t xml:space="preserve"> and the species would overshadow the hall.</w:t>
      </w:r>
      <w:r w:rsidR="00AD521A">
        <w:t xml:space="preserve"> They suggested roots may </w:t>
      </w:r>
      <w:r w:rsidR="000779FC">
        <w:t>cause</w:t>
      </w:r>
      <w:r w:rsidR="00AD521A">
        <w:t xml:space="preserve"> foundation issues </w:t>
      </w:r>
      <w:r w:rsidR="000779FC">
        <w:t xml:space="preserve">and queried historic BT kiosk issues </w:t>
      </w:r>
      <w:r w:rsidR="001468A7">
        <w:t xml:space="preserve">at that location. [Near </w:t>
      </w:r>
      <w:r w:rsidR="00FF3652">
        <w:t>a</w:t>
      </w:r>
      <w:r w:rsidR="001468A7">
        <w:t xml:space="preserve"> block </w:t>
      </w:r>
      <w:r w:rsidR="001468A7">
        <w:lastRenderedPageBreak/>
        <w:t xml:space="preserve">of concrete] They felt it would </w:t>
      </w:r>
      <w:r w:rsidR="00D45A8B">
        <w:t>mean</w:t>
      </w:r>
      <w:r w:rsidR="00FB15E8">
        <w:t xml:space="preserve"> further maintenance </w:t>
      </w:r>
      <w:proofErr w:type="spellStart"/>
      <w:r w:rsidR="00FB15E8">
        <w:t>ie</w:t>
      </w:r>
      <w:proofErr w:type="spellEnd"/>
      <w:r w:rsidR="00FB15E8">
        <w:t xml:space="preserve">. </w:t>
      </w:r>
      <w:r w:rsidR="008E69EA">
        <w:t>P</w:t>
      </w:r>
      <w:r w:rsidR="00FB15E8">
        <w:t>runing</w:t>
      </w:r>
      <w:r w:rsidR="008E69EA">
        <w:t xml:space="preserve"> at a </w:t>
      </w:r>
      <w:r w:rsidR="00D45A8B">
        <w:t>cost, further</w:t>
      </w:r>
      <w:r w:rsidR="008E69EA">
        <w:t xml:space="preserve"> </w:t>
      </w:r>
      <w:r w:rsidR="00D45A8B">
        <w:t>mowing</w:t>
      </w:r>
      <w:r w:rsidR="008E69EA">
        <w:t xml:space="preserve"> difficulties and l</w:t>
      </w:r>
      <w:r w:rsidR="00F658A3">
        <w:t xml:space="preserve">ess open </w:t>
      </w:r>
      <w:r w:rsidR="00D45A8B">
        <w:t>space. They</w:t>
      </w:r>
      <w:r w:rsidR="0063467A">
        <w:t xml:space="preserve"> also queried the value or need for a community orchard in a small village.</w:t>
      </w:r>
    </w:p>
    <w:p w14:paraId="52802786" w14:textId="18CCF213" w:rsidR="00234749" w:rsidRDefault="00234749" w:rsidP="000E3B98">
      <w:pPr>
        <w:pStyle w:val="ListParagraph"/>
        <w:jc w:val="both"/>
      </w:pPr>
      <w:r>
        <w:t xml:space="preserve">The Vice Chairman IW stated he had received an email which mirrored these concerns and stated he was aware the </w:t>
      </w:r>
      <w:r w:rsidR="00820B52">
        <w:t>space was utilised by children waiting for the school bus.</w:t>
      </w:r>
    </w:p>
    <w:p w14:paraId="251DFFDE" w14:textId="5CDE2D63" w:rsidR="00491DB9" w:rsidRDefault="00234749" w:rsidP="000E3B98">
      <w:pPr>
        <w:pStyle w:val="ListParagraph"/>
        <w:jc w:val="both"/>
      </w:pPr>
      <w:r>
        <w:t xml:space="preserve"> </w:t>
      </w:r>
      <w:r w:rsidR="00215709">
        <w:t xml:space="preserve">SL indicated Councillor </w:t>
      </w:r>
      <w:r w:rsidR="00FB451E">
        <w:t xml:space="preserve">Niki Field was the lead so unfortunately could not respond </w:t>
      </w:r>
      <w:r w:rsidR="00D45A8B">
        <w:t xml:space="preserve">about </w:t>
      </w:r>
      <w:r w:rsidR="00FB451E">
        <w:t xml:space="preserve">the </w:t>
      </w:r>
      <w:r w:rsidR="00D45A8B">
        <w:t>doubts</w:t>
      </w:r>
      <w:r w:rsidR="00FB451E">
        <w:t xml:space="preserve"> expressed.</w:t>
      </w:r>
      <w:r w:rsidR="00E14B6C">
        <w:t xml:space="preserve"> </w:t>
      </w:r>
    </w:p>
    <w:p w14:paraId="6BE8B0A9" w14:textId="194C842F" w:rsidR="00491DB9" w:rsidRDefault="00E14B6C" w:rsidP="000E3B98">
      <w:pPr>
        <w:pStyle w:val="ListParagraph"/>
        <w:jc w:val="both"/>
      </w:pPr>
      <w:r>
        <w:t xml:space="preserve">SL indicated that the number of trees </w:t>
      </w:r>
      <w:r w:rsidR="00D45A8B">
        <w:t>was</w:t>
      </w:r>
      <w:r>
        <w:t xml:space="preserve"> not </w:t>
      </w:r>
      <w:r w:rsidR="00491DB9">
        <w:t>set,</w:t>
      </w:r>
      <w:r w:rsidR="00160AA3">
        <w:t xml:space="preserve"> and the variety would be chosen according to the most appropriate for the </w:t>
      </w:r>
      <w:r w:rsidR="00EB3D25">
        <w:t xml:space="preserve">location </w:t>
      </w:r>
      <w:proofErr w:type="spellStart"/>
      <w:r w:rsidR="00EB3D25">
        <w:t>ie</w:t>
      </w:r>
      <w:proofErr w:type="spellEnd"/>
      <w:r w:rsidR="00EB3D25">
        <w:t xml:space="preserve">. Small species. </w:t>
      </w:r>
      <w:r w:rsidR="0079389A">
        <w:t>He indicated that it was proposed to place further trees on the edge of the carpar</w:t>
      </w:r>
      <w:r w:rsidR="00AB5C41">
        <w:t>k on the embankment.</w:t>
      </w:r>
    </w:p>
    <w:p w14:paraId="38EF3B87" w14:textId="0F00F2F9" w:rsidR="00AB5C41" w:rsidRDefault="00EB3D25" w:rsidP="000E3B98">
      <w:pPr>
        <w:pStyle w:val="ListParagraph"/>
        <w:jc w:val="both"/>
      </w:pPr>
      <w:r>
        <w:t>The MOP expressed doubts about the validity of such trees and maintained that they would still need pruning.</w:t>
      </w:r>
      <w:r w:rsidR="0083174D">
        <w:t xml:space="preserve"> </w:t>
      </w:r>
      <w:r w:rsidR="00D403DA">
        <w:t>They wondered if it was possible to place the trees on the allotments.</w:t>
      </w:r>
      <w:r w:rsidR="00B11199">
        <w:t xml:space="preserve"> SL indicated the spare plot was on the old clinker bed and not suitable</w:t>
      </w:r>
      <w:r w:rsidR="005E7270">
        <w:t>.</w:t>
      </w:r>
    </w:p>
    <w:p w14:paraId="02CB838D" w14:textId="2C018C4C" w:rsidR="00CC5F5C" w:rsidRDefault="0083174D" w:rsidP="000E3B98">
      <w:pPr>
        <w:pStyle w:val="ListParagraph"/>
        <w:jc w:val="both"/>
      </w:pPr>
      <w:r>
        <w:t xml:space="preserve">It was agreed that Nicola Coe who had given advice on these matters would be invited to attend </w:t>
      </w:r>
      <w:r w:rsidR="00D45A8B">
        <w:t>the next meeting in January to explain the plans with NF.</w:t>
      </w:r>
    </w:p>
    <w:p w14:paraId="2A5384BD" w14:textId="01ABFE3F" w:rsidR="00CC5F5C" w:rsidRDefault="00D45A8B" w:rsidP="000E3B98">
      <w:pPr>
        <w:pStyle w:val="ListParagraph"/>
        <w:jc w:val="both"/>
      </w:pPr>
      <w:r>
        <w:t>IW stated he would forward the MOP email to SL.</w:t>
      </w:r>
      <w:r w:rsidR="00D42221">
        <w:t xml:space="preserve"> </w:t>
      </w:r>
    </w:p>
    <w:p w14:paraId="07FD043D" w14:textId="089B7F33" w:rsidR="00D42221" w:rsidRDefault="00DD3976" w:rsidP="00D42221">
      <w:pPr>
        <w:pStyle w:val="ListParagraph"/>
        <w:ind w:left="72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D42221" w:rsidRPr="00B80808">
        <w:rPr>
          <w:rFonts w:cstheme="minorHAnsi"/>
          <w:b/>
        </w:rPr>
        <w:t xml:space="preserve">ACTION </w:t>
      </w:r>
      <w:r w:rsidR="00D42221">
        <w:rPr>
          <w:rFonts w:cstheme="minorHAnsi"/>
          <w:b/>
        </w:rPr>
        <w:t>–</w:t>
      </w:r>
      <w:r w:rsidR="00D42221" w:rsidRPr="00B80808">
        <w:rPr>
          <w:rFonts w:cstheme="minorHAnsi"/>
          <w:b/>
        </w:rPr>
        <w:t xml:space="preserve"> </w:t>
      </w:r>
      <w:r>
        <w:rPr>
          <w:rFonts w:cstheme="minorHAnsi"/>
          <w:b/>
        </w:rPr>
        <w:t>RB</w:t>
      </w:r>
      <w:r w:rsidR="00820B52">
        <w:rPr>
          <w:rFonts w:cstheme="minorHAnsi"/>
          <w:b/>
        </w:rPr>
        <w:t xml:space="preserve"> and IW</w:t>
      </w:r>
    </w:p>
    <w:p w14:paraId="2B1FF6DC" w14:textId="77777777" w:rsidR="00263EA6" w:rsidRPr="004267B1" w:rsidRDefault="00263EA6" w:rsidP="00EE3718">
      <w:pPr>
        <w:pStyle w:val="NoSpacing"/>
        <w:ind w:left="360"/>
        <w:jc w:val="both"/>
        <w:rPr>
          <w:b/>
        </w:rPr>
      </w:pPr>
    </w:p>
    <w:p w14:paraId="06974996" w14:textId="63A3A644" w:rsidR="00761BCF" w:rsidRPr="00FF7206" w:rsidRDefault="00216249" w:rsidP="00761BCF">
      <w:pPr>
        <w:spacing w:line="256" w:lineRule="auto"/>
        <w:jc w:val="left"/>
        <w:rPr>
          <w:rFonts w:cstheme="minorHAnsi"/>
        </w:rPr>
      </w:pPr>
      <w:r>
        <w:rPr>
          <w:rFonts w:eastAsia="Calibri" w:cstheme="minorHAnsi"/>
          <w:b/>
          <w:bCs/>
        </w:rPr>
        <w:t xml:space="preserve">     </w:t>
      </w:r>
      <w:r w:rsidR="00A0677A" w:rsidRPr="00156B5B">
        <w:rPr>
          <w:rFonts w:eastAsia="Calibri" w:cstheme="minorHAnsi"/>
          <w:b/>
          <w:bCs/>
        </w:rPr>
        <w:t>8</w:t>
      </w:r>
      <w:r w:rsidR="00462584" w:rsidRPr="00156B5B">
        <w:rPr>
          <w:rFonts w:eastAsia="Calibri" w:cstheme="minorHAnsi"/>
          <w:b/>
          <w:bCs/>
        </w:rPr>
        <w:t>.</w:t>
      </w:r>
      <w:r w:rsidR="00462584" w:rsidRPr="00462584">
        <w:rPr>
          <w:rFonts w:eastAsia="Calibri" w:cstheme="minorHAnsi"/>
        </w:rPr>
        <w:t xml:space="preserve"> </w:t>
      </w:r>
      <w:r w:rsidR="00462584">
        <w:rPr>
          <w:rFonts w:eastAsia="Calibri" w:cstheme="minorHAnsi"/>
          <w:b/>
          <w:bCs/>
          <w:u w:val="single"/>
        </w:rPr>
        <w:t xml:space="preserve"> </w:t>
      </w:r>
      <w:r w:rsidR="005F6842" w:rsidRPr="005F6842">
        <w:rPr>
          <w:rFonts w:eastAsia="Calibri" w:cstheme="minorHAnsi"/>
          <w:b/>
          <w:bCs/>
          <w:u w:val="single"/>
        </w:rPr>
        <w:t>Report: County Councillor</w:t>
      </w:r>
      <w:r w:rsidR="005F6842">
        <w:rPr>
          <w:rFonts w:eastAsia="Calibri" w:cstheme="minorHAnsi"/>
          <w:b/>
          <w:bCs/>
          <w:u w:val="single"/>
        </w:rPr>
        <w:t>:</w:t>
      </w:r>
      <w:r w:rsidR="00761BCF" w:rsidRPr="00761BCF">
        <w:rPr>
          <w:rFonts w:cstheme="minorHAnsi"/>
        </w:rPr>
        <w:t xml:space="preserve"> </w:t>
      </w:r>
      <w:r w:rsidR="00462584">
        <w:rPr>
          <w:rFonts w:cstheme="minorHAnsi"/>
        </w:rPr>
        <w:t>R</w:t>
      </w:r>
      <w:r w:rsidR="00761BCF" w:rsidRPr="00FF7206">
        <w:rPr>
          <w:rFonts w:cstheme="minorHAnsi"/>
        </w:rPr>
        <w:t>eport received</w:t>
      </w:r>
      <w:r w:rsidR="00474C6D">
        <w:rPr>
          <w:rFonts w:cstheme="minorHAnsi"/>
        </w:rPr>
        <w:t>.</w:t>
      </w:r>
    </w:p>
    <w:p w14:paraId="688E4DFF" w14:textId="69FFEE81" w:rsidR="007D4034" w:rsidRPr="00504BFC" w:rsidRDefault="00332AF4" w:rsidP="009A6CD7">
      <w:pPr>
        <w:spacing w:after="160"/>
        <w:ind w:left="720"/>
        <w:jc w:val="left"/>
        <w:rPr>
          <w:rFonts w:eastAsia="Calibri" w:cstheme="minorHAnsi"/>
        </w:rPr>
      </w:pPr>
      <w:r w:rsidRPr="00504BFC">
        <w:rPr>
          <w:kern w:val="2"/>
          <w14:ligatures w14:val="standardContextual"/>
        </w:rPr>
        <w:t xml:space="preserve">EB </w:t>
      </w:r>
      <w:r w:rsidR="00AC39C6" w:rsidRPr="00504BFC">
        <w:rPr>
          <w:kern w:val="2"/>
          <w14:ligatures w14:val="standardContextual"/>
        </w:rPr>
        <w:t xml:space="preserve">apologised for her absence and her report </w:t>
      </w:r>
      <w:r w:rsidR="00504BFC" w:rsidRPr="00504BFC">
        <w:rPr>
          <w:kern w:val="2"/>
          <w14:ligatures w14:val="standardContextual"/>
        </w:rPr>
        <w:t>had been</w:t>
      </w:r>
      <w:r w:rsidR="00AC39C6" w:rsidRPr="00504BFC">
        <w:rPr>
          <w:kern w:val="2"/>
          <w14:ligatures w14:val="standardContextual"/>
        </w:rPr>
        <w:t xml:space="preserve"> circulated</w:t>
      </w:r>
      <w:r w:rsidR="00474C6D" w:rsidRPr="00504BFC">
        <w:rPr>
          <w:kern w:val="2"/>
          <w14:ligatures w14:val="standardContextual"/>
        </w:rPr>
        <w:t xml:space="preserve"> </w:t>
      </w:r>
      <w:r w:rsidR="00504BFC" w:rsidRPr="00504BFC">
        <w:rPr>
          <w:kern w:val="2"/>
          <w14:ligatures w14:val="standardContextual"/>
        </w:rPr>
        <w:t>prior to</w:t>
      </w:r>
      <w:r w:rsidR="00474C6D" w:rsidRPr="00504BFC">
        <w:rPr>
          <w:kern w:val="2"/>
          <w14:ligatures w14:val="standardContextual"/>
        </w:rPr>
        <w:t xml:space="preserve"> the meeting.</w:t>
      </w:r>
      <w:r w:rsidRPr="00504BFC">
        <w:rPr>
          <w:kern w:val="2"/>
          <w14:ligatures w14:val="standardContextual"/>
        </w:rPr>
        <w:t xml:space="preserve"> </w:t>
      </w:r>
    </w:p>
    <w:p w14:paraId="2B92904D" w14:textId="77777777" w:rsidR="00A14899" w:rsidRPr="00D10EAA" w:rsidRDefault="00A14899" w:rsidP="00A14899">
      <w:pPr>
        <w:spacing w:line="256" w:lineRule="auto"/>
        <w:jc w:val="left"/>
        <w:rPr>
          <w:rFonts w:cstheme="minorHAnsi"/>
          <w:u w:val="single"/>
        </w:rPr>
      </w:pPr>
      <w:r w:rsidRPr="00CB1EE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>9</w:t>
      </w:r>
      <w:r w:rsidRPr="00CB1EE1">
        <w:rPr>
          <w:rFonts w:cstheme="minorHAnsi"/>
          <w:b/>
          <w:bCs/>
        </w:rPr>
        <w:t>.</w:t>
      </w:r>
      <w:r w:rsidRPr="00D10EAA">
        <w:rPr>
          <w:rFonts w:cstheme="minorHAnsi"/>
        </w:rPr>
        <w:t xml:space="preserve">    </w:t>
      </w:r>
      <w:r w:rsidRPr="003D7981">
        <w:rPr>
          <w:rFonts w:cstheme="minorHAnsi"/>
          <w:b/>
          <w:bCs/>
          <w:u w:val="single"/>
        </w:rPr>
        <w:t>Planning:</w:t>
      </w:r>
      <w:r w:rsidRPr="00D10EAA">
        <w:rPr>
          <w:rFonts w:cstheme="minorHAnsi"/>
          <w:u w:val="single"/>
        </w:rPr>
        <w:t xml:space="preserve"> </w:t>
      </w:r>
    </w:p>
    <w:p w14:paraId="30B69744" w14:textId="77777777" w:rsidR="00A14899" w:rsidRPr="000B7F71" w:rsidRDefault="00A14899" w:rsidP="00A14899">
      <w:pPr>
        <w:ind w:left="720"/>
        <w:jc w:val="left"/>
        <w:rPr>
          <w:rFonts w:cstheme="minorHAnsi"/>
          <w:b/>
          <w:bCs/>
        </w:rPr>
      </w:pPr>
      <w:proofErr w:type="spellStart"/>
      <w:r w:rsidRPr="003C1E75">
        <w:rPr>
          <w:rFonts w:cstheme="minorHAnsi"/>
          <w:b/>
          <w:bCs/>
        </w:rPr>
        <w:t>i</w:t>
      </w:r>
      <w:proofErr w:type="spellEnd"/>
      <w:r w:rsidRPr="003C1E75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          </w:t>
      </w:r>
      <w:r w:rsidRPr="000B7F71">
        <w:rPr>
          <w:rFonts w:cstheme="minorHAnsi"/>
          <w:b/>
          <w:bCs/>
        </w:rPr>
        <w:t xml:space="preserve">To Consider Planning Application: </w:t>
      </w:r>
      <w:r w:rsidRPr="000B7F71">
        <w:t>DC/23/3826/FUL</w:t>
      </w:r>
    </w:p>
    <w:p w14:paraId="67D5E102" w14:textId="77777777" w:rsidR="00A14899" w:rsidRPr="000B7F71" w:rsidRDefault="00A14899" w:rsidP="00A14899">
      <w:pPr>
        <w:spacing w:line="256" w:lineRule="auto"/>
        <w:ind w:left="720"/>
        <w:jc w:val="left"/>
      </w:pPr>
      <w:r w:rsidRPr="000B7F71">
        <w:rPr>
          <w:rFonts w:cstheme="minorHAnsi"/>
        </w:rPr>
        <w:t xml:space="preserve">Proposal: </w:t>
      </w:r>
      <w:r w:rsidRPr="000B7F71">
        <w:t>Refurbishment of porch and addition of pitched roof</w:t>
      </w:r>
    </w:p>
    <w:p w14:paraId="1325EEFF" w14:textId="77777777" w:rsidR="00A14899" w:rsidRPr="000B7F71" w:rsidRDefault="00A14899" w:rsidP="00A14899">
      <w:pPr>
        <w:spacing w:line="256" w:lineRule="auto"/>
        <w:ind w:left="720"/>
        <w:jc w:val="left"/>
        <w:rPr>
          <w:rFonts w:cstheme="minorHAnsi"/>
        </w:rPr>
      </w:pPr>
      <w:r w:rsidRPr="000B7F71">
        <w:rPr>
          <w:rFonts w:cstheme="minorHAnsi"/>
        </w:rPr>
        <w:t xml:space="preserve">Site address: </w:t>
      </w:r>
      <w:r w:rsidRPr="000B7F71">
        <w:t>Home Farm, Blacksmiths Road, Hasketon, Woodbridge, Suffolk IP13 6JA</w:t>
      </w:r>
    </w:p>
    <w:p w14:paraId="314E5F97" w14:textId="77777777" w:rsidR="00A14899" w:rsidRPr="003C1E75" w:rsidRDefault="00A14899" w:rsidP="00A14899">
      <w:pPr>
        <w:spacing w:line="256" w:lineRule="auto"/>
        <w:ind w:left="720"/>
        <w:jc w:val="left"/>
        <w:rPr>
          <w:rFonts w:cstheme="minorHAnsi"/>
          <w:u w:val="single"/>
        </w:rPr>
      </w:pPr>
    </w:p>
    <w:p w14:paraId="26B5EB1D" w14:textId="77777777" w:rsidR="00A14899" w:rsidRPr="00FA029D" w:rsidRDefault="00A14899" w:rsidP="00A14899">
      <w:pPr>
        <w:ind w:left="720"/>
        <w:jc w:val="left"/>
        <w:rPr>
          <w:kern w:val="2"/>
          <w14:ligatures w14:val="standardContextual"/>
        </w:rPr>
      </w:pPr>
      <w:r w:rsidRPr="00FA029D">
        <w:rPr>
          <w:rFonts w:cstheme="minorHAnsi"/>
          <w:b/>
          <w:bCs/>
        </w:rPr>
        <w:t>It was resolved by the Hasketon Parish Council to offer no objections</w:t>
      </w:r>
      <w:r>
        <w:rPr>
          <w:rFonts w:cstheme="minorHAnsi"/>
          <w:b/>
          <w:bCs/>
        </w:rPr>
        <w:t>.</w:t>
      </w:r>
      <w:r w:rsidRPr="00FA029D">
        <w:rPr>
          <w:rFonts w:cstheme="minorHAnsi"/>
          <w:b/>
          <w:bCs/>
        </w:rPr>
        <w:t xml:space="preserve"> </w:t>
      </w:r>
    </w:p>
    <w:p w14:paraId="2C098769" w14:textId="77777777" w:rsidR="00A14899" w:rsidRPr="00B80808" w:rsidRDefault="00A14899" w:rsidP="00A14899">
      <w:pPr>
        <w:spacing w:line="240" w:lineRule="auto"/>
        <w:ind w:left="900"/>
        <w:jc w:val="left"/>
        <w:rPr>
          <w:rFonts w:cstheme="minorHAnsi"/>
          <w:bCs/>
        </w:rPr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              Proposed – </w:t>
      </w:r>
      <w:r>
        <w:rPr>
          <w:rFonts w:cstheme="minorHAnsi"/>
          <w:bCs/>
        </w:rPr>
        <w:t>RB</w:t>
      </w:r>
    </w:p>
    <w:p w14:paraId="049C92C0" w14:textId="77777777" w:rsidR="00A14899" w:rsidRPr="00B80808" w:rsidRDefault="00A14899" w:rsidP="00A14899">
      <w:pPr>
        <w:spacing w:line="240" w:lineRule="auto"/>
        <w:ind w:left="900"/>
        <w:jc w:val="left"/>
        <w:rPr>
          <w:rFonts w:cstheme="minorHAnsi"/>
          <w:bCs/>
        </w:rPr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            Seconded – </w:t>
      </w:r>
      <w:r>
        <w:rPr>
          <w:rFonts w:cstheme="minorHAnsi"/>
          <w:bCs/>
        </w:rPr>
        <w:t>CE</w:t>
      </w:r>
    </w:p>
    <w:p w14:paraId="05B68DCB" w14:textId="77777777" w:rsidR="00A14899" w:rsidRDefault="00A14899" w:rsidP="00A14899">
      <w:pPr>
        <w:spacing w:line="256" w:lineRule="auto"/>
        <w:ind w:left="1440"/>
        <w:contextualSpacing/>
        <w:jc w:val="left"/>
        <w:rPr>
          <w:rFonts w:cstheme="minorHAnsi"/>
          <w:b/>
        </w:rPr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</w:t>
      </w:r>
      <w:r w:rsidRPr="00B80808">
        <w:rPr>
          <w:rFonts w:cstheme="minorHAnsi"/>
          <w:b/>
        </w:rPr>
        <w:t xml:space="preserve">ACTION </w:t>
      </w:r>
      <w:r>
        <w:rPr>
          <w:rFonts w:cstheme="minorHAnsi"/>
          <w:b/>
        </w:rPr>
        <w:t>–</w:t>
      </w:r>
      <w:r w:rsidRPr="00B80808">
        <w:rPr>
          <w:rFonts w:cstheme="minorHAnsi"/>
          <w:b/>
        </w:rPr>
        <w:t xml:space="preserve"> Clerk</w:t>
      </w:r>
    </w:p>
    <w:p w14:paraId="476A6782" w14:textId="77777777" w:rsidR="00A14899" w:rsidRPr="00D10EAA" w:rsidRDefault="00A14899" w:rsidP="00A14899">
      <w:pPr>
        <w:pStyle w:val="ListParagraph"/>
        <w:spacing w:line="256" w:lineRule="auto"/>
        <w:ind w:left="1440"/>
        <w:jc w:val="both"/>
        <w:rPr>
          <w:rFonts w:cstheme="minorHAnsi"/>
          <w:u w:val="single"/>
        </w:rPr>
      </w:pPr>
    </w:p>
    <w:p w14:paraId="5811B9FF" w14:textId="77777777" w:rsidR="00A14899" w:rsidRPr="00971FC8" w:rsidRDefault="00A14899" w:rsidP="00A14899">
      <w:pPr>
        <w:pStyle w:val="ListParagraph"/>
        <w:numPr>
          <w:ilvl w:val="0"/>
          <w:numId w:val="25"/>
        </w:numPr>
        <w:jc w:val="left"/>
        <w:rPr>
          <w:rFonts w:cstheme="minorHAnsi"/>
          <w:b/>
          <w:bCs/>
        </w:rPr>
      </w:pPr>
      <w:r w:rsidRPr="00971FC8">
        <w:rPr>
          <w:rFonts w:cstheme="minorHAnsi"/>
          <w:b/>
          <w:bCs/>
        </w:rPr>
        <w:t xml:space="preserve">To Consider Planning Application: </w:t>
      </w:r>
      <w:r>
        <w:t>DC/23/3958/FUL</w:t>
      </w:r>
    </w:p>
    <w:p w14:paraId="3B194853" w14:textId="1A56166C" w:rsidR="00A14899" w:rsidRPr="00971FC8" w:rsidRDefault="00A14899" w:rsidP="00A14899">
      <w:pPr>
        <w:pStyle w:val="ListParagraph"/>
        <w:ind w:left="1440"/>
        <w:jc w:val="left"/>
      </w:pPr>
      <w:r w:rsidRPr="00971FC8">
        <w:rPr>
          <w:rFonts w:cstheme="minorHAnsi"/>
        </w:rPr>
        <w:t xml:space="preserve">Proposal: </w:t>
      </w:r>
      <w:r w:rsidRPr="00971FC8">
        <w:t xml:space="preserve">Retrospective Application - The proposal is to create a small turning area on our existing driveway to enable delivery vans, service, </w:t>
      </w:r>
      <w:proofErr w:type="gramStart"/>
      <w:r w:rsidRPr="00971FC8">
        <w:t>vehicles</w:t>
      </w:r>
      <w:proofErr w:type="gramEnd"/>
      <w:r w:rsidRPr="00971FC8">
        <w:t xml:space="preserve"> or emergency vehicles to do a </w:t>
      </w:r>
      <w:r w:rsidR="006F3A6E" w:rsidRPr="00971FC8">
        <w:t>three-point</w:t>
      </w:r>
      <w:r w:rsidRPr="00971FC8">
        <w:t xml:space="preserve"> turn, allowing them to drive forwards out of the property. </w:t>
      </w:r>
      <w:r w:rsidR="006F3A6E" w:rsidRPr="00971FC8">
        <w:t>Otherwise,</w:t>
      </w:r>
      <w:r w:rsidRPr="00971FC8">
        <w:t xml:space="preserve"> larger vehicles are otherwise forced to reverse onto farm Road owned by </w:t>
      </w:r>
      <w:proofErr w:type="spellStart"/>
      <w:r w:rsidRPr="00971FC8">
        <w:t>Shillies</w:t>
      </w:r>
      <w:proofErr w:type="spellEnd"/>
      <w:r w:rsidRPr="00971FC8">
        <w:t xml:space="preserve"> Barn and risk reversing into a ditch on the other side. The land was purchased in 2018 and work has already been undertaken to match existing driveway with the </w:t>
      </w:r>
      <w:r w:rsidR="006F3A6E" w:rsidRPr="00971FC8">
        <w:t>above-described</w:t>
      </w:r>
      <w:r w:rsidRPr="00971FC8">
        <w:t xml:space="preserve"> area consisting of crushed tarmac with </w:t>
      </w:r>
      <w:proofErr w:type="spellStart"/>
      <w:r w:rsidRPr="00971FC8">
        <w:t>weedproof</w:t>
      </w:r>
      <w:proofErr w:type="spellEnd"/>
      <w:r w:rsidRPr="00971FC8">
        <w:t xml:space="preserve"> membrane underneath. </w:t>
      </w:r>
    </w:p>
    <w:p w14:paraId="53F86614" w14:textId="77777777" w:rsidR="00A14899" w:rsidRDefault="00A14899" w:rsidP="00A14899">
      <w:pPr>
        <w:pStyle w:val="ListParagraph"/>
        <w:ind w:left="1440"/>
        <w:jc w:val="left"/>
      </w:pPr>
      <w:r w:rsidRPr="00971FC8">
        <w:rPr>
          <w:rFonts w:cstheme="minorHAnsi"/>
        </w:rPr>
        <w:t xml:space="preserve">Site address: </w:t>
      </w:r>
      <w:r w:rsidRPr="00971FC8">
        <w:t>Home Farm Cottage, Blacksmiths Road, Hasketon, Woodbridge, Suffolk IP13 6JA</w:t>
      </w:r>
      <w:r>
        <w:t>.</w:t>
      </w:r>
    </w:p>
    <w:p w14:paraId="7B70E381" w14:textId="77777777" w:rsidR="00A14899" w:rsidRPr="00FA029D" w:rsidRDefault="00A14899" w:rsidP="00A14899">
      <w:pPr>
        <w:ind w:left="720"/>
        <w:jc w:val="left"/>
        <w:rPr>
          <w:kern w:val="2"/>
          <w14:ligatures w14:val="standardContextual"/>
        </w:rPr>
      </w:pPr>
      <w:r>
        <w:rPr>
          <w:rFonts w:cstheme="minorHAnsi"/>
          <w:b/>
          <w:bCs/>
        </w:rPr>
        <w:t xml:space="preserve">               </w:t>
      </w:r>
      <w:r w:rsidRPr="00FA029D">
        <w:rPr>
          <w:rFonts w:cstheme="minorHAnsi"/>
          <w:b/>
          <w:bCs/>
        </w:rPr>
        <w:t>It was resolved by the Hasketon Parish Council to offer no objections</w:t>
      </w:r>
      <w:r>
        <w:rPr>
          <w:rFonts w:cstheme="minorHAnsi"/>
          <w:b/>
          <w:bCs/>
        </w:rPr>
        <w:t>.</w:t>
      </w:r>
      <w:r w:rsidRPr="00FA029D">
        <w:rPr>
          <w:rFonts w:cstheme="minorHAnsi"/>
          <w:b/>
          <w:bCs/>
        </w:rPr>
        <w:t xml:space="preserve"> </w:t>
      </w:r>
    </w:p>
    <w:p w14:paraId="34D4CEB0" w14:textId="77777777" w:rsidR="00A14899" w:rsidRPr="00B80808" w:rsidRDefault="00A14899" w:rsidP="00A14899">
      <w:pPr>
        <w:spacing w:line="240" w:lineRule="auto"/>
        <w:ind w:left="900"/>
        <w:jc w:val="left"/>
        <w:rPr>
          <w:rFonts w:cstheme="minorHAnsi"/>
          <w:bCs/>
        </w:rPr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              Proposed – </w:t>
      </w:r>
      <w:r>
        <w:rPr>
          <w:rFonts w:cstheme="minorHAnsi"/>
          <w:bCs/>
        </w:rPr>
        <w:t>AT</w:t>
      </w:r>
    </w:p>
    <w:p w14:paraId="630A1578" w14:textId="77777777" w:rsidR="00A14899" w:rsidRPr="00B80808" w:rsidRDefault="00A14899" w:rsidP="00A14899">
      <w:pPr>
        <w:spacing w:line="240" w:lineRule="auto"/>
        <w:ind w:left="900"/>
        <w:jc w:val="left"/>
        <w:rPr>
          <w:rFonts w:cstheme="minorHAnsi"/>
          <w:bCs/>
        </w:rPr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            Seconded – </w:t>
      </w:r>
      <w:r>
        <w:rPr>
          <w:rFonts w:cstheme="minorHAnsi"/>
          <w:bCs/>
        </w:rPr>
        <w:t>CE</w:t>
      </w:r>
    </w:p>
    <w:p w14:paraId="14E68D24" w14:textId="77777777" w:rsidR="00A14899" w:rsidRPr="00971FC8" w:rsidRDefault="00A14899" w:rsidP="00A14899">
      <w:pPr>
        <w:pStyle w:val="ListParagraph"/>
        <w:ind w:left="1440"/>
        <w:jc w:val="left"/>
      </w:pPr>
      <w:r w:rsidRPr="00B80808">
        <w:rPr>
          <w:rFonts w:cstheme="minorHAnsi"/>
          <w:bCs/>
        </w:rPr>
        <w:t xml:space="preserve">                                                                                                                       </w:t>
      </w:r>
      <w:r w:rsidRPr="00B80808">
        <w:rPr>
          <w:rFonts w:cstheme="minorHAnsi"/>
          <w:b/>
        </w:rPr>
        <w:t xml:space="preserve">ACTION </w:t>
      </w:r>
      <w:r>
        <w:rPr>
          <w:rFonts w:cstheme="minorHAnsi"/>
          <w:b/>
        </w:rPr>
        <w:t>–</w:t>
      </w:r>
      <w:r w:rsidRPr="00B80808">
        <w:rPr>
          <w:rFonts w:cstheme="minorHAnsi"/>
          <w:b/>
        </w:rPr>
        <w:t xml:space="preserve"> Clerk</w:t>
      </w:r>
    </w:p>
    <w:p w14:paraId="6BC14ACF" w14:textId="77777777" w:rsidR="00A14899" w:rsidRDefault="00A14899" w:rsidP="00A14899">
      <w:pPr>
        <w:pStyle w:val="ListParagraph"/>
        <w:numPr>
          <w:ilvl w:val="0"/>
          <w:numId w:val="25"/>
        </w:numPr>
        <w:spacing w:line="256" w:lineRule="auto"/>
        <w:jc w:val="left"/>
        <w:rPr>
          <w:rFonts w:cstheme="minorHAnsi"/>
        </w:rPr>
      </w:pPr>
      <w:r w:rsidRPr="001318EA">
        <w:rPr>
          <w:rFonts w:cstheme="minorHAnsi"/>
        </w:rPr>
        <w:t xml:space="preserve">Update on previous applications </w:t>
      </w:r>
    </w:p>
    <w:p w14:paraId="715FD1E5" w14:textId="77777777" w:rsidR="00A14899" w:rsidRPr="00B80808" w:rsidRDefault="00A14899" w:rsidP="00A14899">
      <w:pPr>
        <w:spacing w:line="240" w:lineRule="auto"/>
        <w:ind w:left="1440"/>
        <w:jc w:val="left"/>
        <w:rPr>
          <w:rFonts w:eastAsia="Calibri" w:cstheme="minorHAnsi"/>
          <w:b/>
          <w:bCs/>
        </w:rPr>
      </w:pPr>
      <w:r>
        <w:t>There were no further updates available on previous submissions.</w:t>
      </w:r>
    </w:p>
    <w:p w14:paraId="01A17F05" w14:textId="77777777" w:rsidR="00A14899" w:rsidRDefault="00A14899" w:rsidP="009913F3">
      <w:pPr>
        <w:spacing w:after="160"/>
        <w:ind w:left="720"/>
        <w:jc w:val="left"/>
        <w:rPr>
          <w:kern w:val="2"/>
          <w14:ligatures w14:val="standardContextual"/>
        </w:rPr>
      </w:pPr>
    </w:p>
    <w:p w14:paraId="17A84514" w14:textId="77777777" w:rsidR="00CC7B88" w:rsidRPr="00156B5B" w:rsidRDefault="00CC7B88" w:rsidP="001564F1">
      <w:pPr>
        <w:spacing w:line="256" w:lineRule="auto"/>
        <w:jc w:val="left"/>
        <w:rPr>
          <w:rFonts w:ascii="Calibri" w:eastAsia="Calibri" w:hAnsi="Calibri" w:cs="Times New Roman"/>
        </w:rPr>
      </w:pPr>
    </w:p>
    <w:p w14:paraId="729B8596" w14:textId="476BF9D8" w:rsidR="001564F1" w:rsidRPr="00156B5B" w:rsidRDefault="00A14899" w:rsidP="00156B5B">
      <w:pPr>
        <w:spacing w:line="256" w:lineRule="auto"/>
        <w:jc w:val="left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</w:rPr>
        <w:t>10</w:t>
      </w:r>
      <w:r w:rsidR="00156B5B" w:rsidRPr="00156B5B">
        <w:rPr>
          <w:rFonts w:ascii="Calibri" w:eastAsia="Calibri" w:hAnsi="Calibri" w:cs="Times New Roman"/>
          <w:b/>
          <w:bCs/>
        </w:rPr>
        <w:t xml:space="preserve">. </w:t>
      </w:r>
      <w:r w:rsidR="00156B5B">
        <w:rPr>
          <w:rFonts w:ascii="Calibri" w:eastAsia="Calibri" w:hAnsi="Calibri" w:cs="Times New Roman"/>
          <w:b/>
          <w:bCs/>
        </w:rPr>
        <w:t xml:space="preserve">    </w:t>
      </w:r>
      <w:r w:rsidR="001564F1" w:rsidRPr="00156B5B">
        <w:rPr>
          <w:rFonts w:ascii="Calibri" w:eastAsia="Calibri" w:hAnsi="Calibri" w:cs="Times New Roman"/>
          <w:b/>
          <w:bCs/>
          <w:u w:val="single"/>
        </w:rPr>
        <w:t>Finances:</w:t>
      </w:r>
    </w:p>
    <w:p w14:paraId="70D4CA50" w14:textId="287E45AE" w:rsidR="00610AC5" w:rsidRPr="00555B22" w:rsidRDefault="00555B22" w:rsidP="00610AC5">
      <w:pPr>
        <w:pStyle w:val="ListParagraph"/>
        <w:ind w:left="1429"/>
        <w:jc w:val="left"/>
        <w:rPr>
          <w:rFonts w:cstheme="minorHAnsi"/>
          <w:b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610AC5" w:rsidRPr="00555B22">
        <w:rPr>
          <w:rFonts w:cstheme="minorHAnsi"/>
        </w:rPr>
        <w:t>Summary of Accounts since 14/0</w:t>
      </w:r>
      <w:r w:rsidR="007B7190" w:rsidRPr="00555B22">
        <w:rPr>
          <w:rFonts w:cstheme="minorHAnsi"/>
        </w:rPr>
        <w:t>9</w:t>
      </w:r>
      <w:r w:rsidR="00610AC5" w:rsidRPr="00555B22">
        <w:rPr>
          <w:rFonts w:cstheme="minorHAnsi"/>
        </w:rPr>
        <w:t>/23 (attached)</w:t>
      </w:r>
    </w:p>
    <w:p w14:paraId="2E6253E1" w14:textId="582020BC" w:rsidR="00610AC5" w:rsidRPr="006B2DAF" w:rsidRDefault="00610AC5" w:rsidP="00610AC5">
      <w:pPr>
        <w:pStyle w:val="ListParagraph"/>
        <w:ind w:left="1429"/>
        <w:jc w:val="left"/>
        <w:rPr>
          <w:rFonts w:cstheme="minorHAnsi"/>
        </w:rPr>
      </w:pPr>
      <w:r w:rsidRPr="006B2DAF">
        <w:rPr>
          <w:rFonts w:cstheme="minorHAnsi"/>
        </w:rPr>
        <w:t>Clerk reported an overall balance of £</w:t>
      </w:r>
      <w:bookmarkStart w:id="0" w:name="_Hlk139374096"/>
      <w:r w:rsidR="008571E9" w:rsidRPr="006B2DAF">
        <w:rPr>
          <w:rFonts w:cstheme="minorHAnsi"/>
        </w:rPr>
        <w:t>30314.57</w:t>
      </w:r>
      <w:r w:rsidRPr="006B2DAF">
        <w:rPr>
          <w:rFonts w:cstheme="minorHAnsi"/>
        </w:rPr>
        <w:t xml:space="preserve"> </w:t>
      </w:r>
      <w:bookmarkEnd w:id="0"/>
      <w:r w:rsidRPr="006B2DAF">
        <w:rPr>
          <w:rFonts w:cstheme="minorHAnsi"/>
        </w:rPr>
        <w:t>being £</w:t>
      </w:r>
      <w:r w:rsidR="004B1D01" w:rsidRPr="006B2DAF">
        <w:rPr>
          <w:rFonts w:cstheme="minorHAnsi"/>
        </w:rPr>
        <w:t>26</w:t>
      </w:r>
      <w:r w:rsidR="008571E9" w:rsidRPr="006B2DAF">
        <w:rPr>
          <w:rFonts w:cstheme="minorHAnsi"/>
        </w:rPr>
        <w:t>152.91</w:t>
      </w:r>
      <w:r w:rsidRPr="006B2DAF">
        <w:rPr>
          <w:rFonts w:cstheme="minorHAnsi"/>
        </w:rPr>
        <w:t xml:space="preserve"> Savings account and £</w:t>
      </w:r>
      <w:r w:rsidR="008571E9" w:rsidRPr="006B2DAF">
        <w:rPr>
          <w:rFonts w:cstheme="minorHAnsi"/>
        </w:rPr>
        <w:t>4161.57</w:t>
      </w:r>
      <w:r w:rsidRPr="006B2DAF">
        <w:rPr>
          <w:rFonts w:cstheme="minorHAnsi"/>
        </w:rPr>
        <w:t xml:space="preserve"> current account. </w:t>
      </w:r>
    </w:p>
    <w:p w14:paraId="0D38991C" w14:textId="2BCA36DC" w:rsidR="00610AC5" w:rsidRPr="006B2DAF" w:rsidRDefault="008571E9" w:rsidP="00610AC5">
      <w:pPr>
        <w:pStyle w:val="ListParagraph"/>
        <w:ind w:left="1429"/>
        <w:jc w:val="left"/>
        <w:rPr>
          <w:rFonts w:cstheme="minorHAnsi"/>
        </w:rPr>
      </w:pPr>
      <w:r w:rsidRPr="006B2DAF">
        <w:rPr>
          <w:rFonts w:cstheme="minorHAnsi"/>
        </w:rPr>
        <w:t xml:space="preserve">SL indicated the accounts were provisional for this period as </w:t>
      </w:r>
      <w:r w:rsidR="00793624" w:rsidRPr="006B2DAF">
        <w:rPr>
          <w:rFonts w:cstheme="minorHAnsi"/>
        </w:rPr>
        <w:t xml:space="preserve">the meeting was earlier in the month and this </w:t>
      </w:r>
      <w:r w:rsidR="003D3343" w:rsidRPr="006B2DAF">
        <w:rPr>
          <w:rFonts w:cstheme="minorHAnsi"/>
        </w:rPr>
        <w:t>month’s</w:t>
      </w:r>
      <w:r w:rsidR="00793624" w:rsidRPr="006B2DAF">
        <w:rPr>
          <w:rFonts w:cstheme="minorHAnsi"/>
        </w:rPr>
        <w:t xml:space="preserve"> bank statements had not arrived before the accounts were checked.</w:t>
      </w:r>
      <w:r w:rsidR="002436A4" w:rsidRPr="006B2DAF">
        <w:rPr>
          <w:rFonts w:cstheme="minorHAnsi"/>
        </w:rPr>
        <w:t xml:space="preserve"> </w:t>
      </w:r>
      <w:r w:rsidR="003D3343" w:rsidRPr="006B2DAF">
        <w:rPr>
          <w:rFonts w:cstheme="minorHAnsi"/>
        </w:rPr>
        <w:t>However,</w:t>
      </w:r>
      <w:r w:rsidR="002436A4" w:rsidRPr="006B2DAF">
        <w:rPr>
          <w:rFonts w:cstheme="minorHAnsi"/>
        </w:rPr>
        <w:t xml:space="preserve"> there was a total of £</w:t>
      </w:r>
      <w:r w:rsidR="00126EC9" w:rsidRPr="006B2DAF">
        <w:rPr>
          <w:rFonts w:cstheme="minorHAnsi"/>
        </w:rPr>
        <w:t xml:space="preserve">30024.21 in both accounts as of </w:t>
      </w:r>
      <w:r w:rsidR="003D3343" w:rsidRPr="006B2DAF">
        <w:rPr>
          <w:rFonts w:cstheme="minorHAnsi"/>
        </w:rPr>
        <w:t>27/10/23.</w:t>
      </w:r>
    </w:p>
    <w:p w14:paraId="4F568DC1" w14:textId="77777777" w:rsidR="00610AC5" w:rsidRPr="007C132B" w:rsidRDefault="00610AC5" w:rsidP="00610AC5">
      <w:pPr>
        <w:pStyle w:val="ListParagraph"/>
        <w:ind w:left="1429"/>
        <w:jc w:val="left"/>
        <w:rPr>
          <w:rFonts w:cstheme="minorHAnsi"/>
          <w:b/>
          <w:bCs/>
        </w:rPr>
      </w:pPr>
      <w:r w:rsidRPr="007C132B">
        <w:rPr>
          <w:rFonts w:cstheme="minorHAnsi"/>
          <w:b/>
          <w:bCs/>
        </w:rPr>
        <w:t>It was resolved to approve and adopt the accounts as presented.</w:t>
      </w:r>
    </w:p>
    <w:p w14:paraId="46890300" w14:textId="7E14BECB" w:rsidR="00610AC5" w:rsidRPr="00216249" w:rsidRDefault="00610AC5" w:rsidP="00610AC5">
      <w:pPr>
        <w:pStyle w:val="ListParagraph"/>
        <w:ind w:left="1429"/>
        <w:jc w:val="right"/>
        <w:rPr>
          <w:rFonts w:cstheme="minorHAnsi"/>
        </w:rPr>
      </w:pPr>
      <w:r w:rsidRPr="007C132B">
        <w:rPr>
          <w:rFonts w:cstheme="minorHAnsi"/>
        </w:rPr>
        <w:t xml:space="preserve">                                                                       </w:t>
      </w:r>
      <w:r w:rsidRPr="00216249">
        <w:rPr>
          <w:rFonts w:cstheme="minorHAnsi"/>
        </w:rPr>
        <w:t xml:space="preserve">Proposed </w:t>
      </w:r>
      <w:r w:rsidR="000A58F0" w:rsidRPr="00216249">
        <w:rPr>
          <w:rFonts w:cstheme="minorHAnsi"/>
        </w:rPr>
        <w:t>IW</w:t>
      </w:r>
    </w:p>
    <w:p w14:paraId="1144E155" w14:textId="562C5B33" w:rsidR="00610AC5" w:rsidRPr="00216249" w:rsidRDefault="00610AC5" w:rsidP="00610AC5">
      <w:pPr>
        <w:pStyle w:val="ListParagraph"/>
        <w:ind w:left="1429"/>
        <w:jc w:val="right"/>
        <w:rPr>
          <w:rFonts w:cstheme="minorHAnsi"/>
        </w:rPr>
      </w:pPr>
      <w:r w:rsidRPr="00216249">
        <w:rPr>
          <w:rFonts w:cstheme="minorHAnsi"/>
        </w:rPr>
        <w:t xml:space="preserve">Seconded </w:t>
      </w:r>
      <w:r w:rsidR="000A58F0" w:rsidRPr="00216249">
        <w:rPr>
          <w:rFonts w:cstheme="minorHAnsi"/>
        </w:rPr>
        <w:t>CE</w:t>
      </w:r>
    </w:p>
    <w:p w14:paraId="1A85348D" w14:textId="77777777" w:rsidR="00610AC5" w:rsidRPr="007C132B" w:rsidRDefault="00610AC5" w:rsidP="00610AC5">
      <w:pPr>
        <w:spacing w:line="256" w:lineRule="auto"/>
        <w:rPr>
          <w:rFonts w:eastAsia="Calibri" w:cstheme="minorHAnsi"/>
        </w:rPr>
      </w:pPr>
      <w:r w:rsidRPr="007C132B">
        <w:rPr>
          <w:rFonts w:eastAsia="Calibri" w:cstheme="minorHAnsi"/>
        </w:rPr>
        <w:t>Accounts</w:t>
      </w:r>
    </w:p>
    <w:p w14:paraId="033DC152" w14:textId="77777777" w:rsidR="00610AC5" w:rsidRPr="007C132B" w:rsidRDefault="00610AC5" w:rsidP="00610AC5">
      <w:pPr>
        <w:spacing w:line="256" w:lineRule="auto"/>
        <w:jc w:val="left"/>
        <w:rPr>
          <w:rFonts w:eastAsia="Calibri" w:cstheme="minorHAnsi"/>
        </w:rPr>
      </w:pPr>
    </w:p>
    <w:p w14:paraId="732E0DD3" w14:textId="77777777" w:rsidR="00610AC5" w:rsidRPr="007C132B" w:rsidRDefault="00610AC5" w:rsidP="00610AC5">
      <w:pPr>
        <w:pStyle w:val="ListParagraph"/>
        <w:ind w:left="1429"/>
        <w:jc w:val="left"/>
        <w:rPr>
          <w:rFonts w:cstheme="minorHAnsi"/>
          <w:b/>
          <w:bCs/>
        </w:rPr>
      </w:pPr>
      <w:r w:rsidRPr="007C132B">
        <w:rPr>
          <w:rFonts w:cstheme="minorHAnsi"/>
          <w:b/>
          <w:bCs/>
        </w:rPr>
        <w:t xml:space="preserve">Clerk confirmed the accounts had been checked and approved by </w:t>
      </w:r>
      <w:proofErr w:type="gramStart"/>
      <w:r w:rsidRPr="007C132B">
        <w:rPr>
          <w:rFonts w:cstheme="minorHAnsi"/>
          <w:b/>
          <w:bCs/>
        </w:rPr>
        <w:t>AT</w:t>
      </w:r>
      <w:proofErr w:type="gramEnd"/>
    </w:p>
    <w:p w14:paraId="7F0BBE68" w14:textId="77777777" w:rsidR="002005BD" w:rsidRPr="007C132B" w:rsidRDefault="002005BD" w:rsidP="001564F1">
      <w:pPr>
        <w:spacing w:line="256" w:lineRule="auto"/>
        <w:jc w:val="left"/>
        <w:rPr>
          <w:rFonts w:eastAsia="Calibri" w:cstheme="minorHAnsi"/>
        </w:rPr>
      </w:pPr>
    </w:p>
    <w:p w14:paraId="1BB13AF2" w14:textId="717B184C" w:rsidR="00E54868" w:rsidRPr="00A61DD7" w:rsidRDefault="00A61DD7" w:rsidP="00A61DD7">
      <w:pPr>
        <w:ind w:left="850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ii.</w:t>
      </w:r>
      <w:r w:rsidR="001564F1" w:rsidRPr="00A61DD7">
        <w:rPr>
          <w:rFonts w:ascii="Calibri" w:eastAsia="Calibri" w:hAnsi="Calibri" w:cs="Times New Roman"/>
        </w:rPr>
        <w:t xml:space="preserve">    Approval of Invoices and transfers</w:t>
      </w:r>
      <w:r w:rsidR="00BA6C8D" w:rsidRPr="00A61DD7">
        <w:rPr>
          <w:rFonts w:ascii="Calibri" w:eastAsia="Calibri" w:hAnsi="Calibri" w:cs="Times New Roman"/>
        </w:rPr>
        <w:t>.</w:t>
      </w:r>
      <w:r w:rsidR="00EB0FBD" w:rsidRPr="00A61DD7">
        <w:rPr>
          <w:rFonts w:ascii="Calibri" w:eastAsia="Calibri" w:hAnsi="Calibri" w:cs="Times New Roman"/>
        </w:rPr>
        <w:t xml:space="preserve"> </w:t>
      </w:r>
    </w:p>
    <w:tbl>
      <w:tblPr>
        <w:tblW w:w="14035" w:type="dxa"/>
        <w:tblInd w:w="612" w:type="dxa"/>
        <w:tblLook w:val="04A0" w:firstRow="1" w:lastRow="0" w:firstColumn="1" w:lastColumn="0" w:noHBand="0" w:noVBand="1"/>
      </w:tblPr>
      <w:tblGrid>
        <w:gridCol w:w="720"/>
        <w:gridCol w:w="1828"/>
        <w:gridCol w:w="3087"/>
        <w:gridCol w:w="1088"/>
        <w:gridCol w:w="1019"/>
        <w:gridCol w:w="846"/>
        <w:gridCol w:w="880"/>
        <w:gridCol w:w="143"/>
        <w:gridCol w:w="1256"/>
        <w:gridCol w:w="1176"/>
        <w:gridCol w:w="976"/>
        <w:gridCol w:w="1016"/>
      </w:tblGrid>
      <w:tr w:rsidR="007E0E8B" w:rsidRPr="00B726C9" w14:paraId="38758E06" w14:textId="77777777" w:rsidTr="007E0E8B">
        <w:trPr>
          <w:gridAfter w:val="5"/>
          <w:wAfter w:w="4567" w:type="dxa"/>
          <w:trHeight w:val="288"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56E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lang w:eastAsia="en-GB"/>
              </w:rPr>
              <w:t xml:space="preserve">Ch No 100890 </w:t>
            </w:r>
            <w:proofErr w:type="gramStart"/>
            <w:r w:rsidRPr="00B726C9">
              <w:rPr>
                <w:rFonts w:ascii="Calibri" w:eastAsia="Times New Roman" w:hAnsi="Calibri" w:cs="Calibri"/>
                <w:lang w:eastAsia="en-GB"/>
              </w:rPr>
              <w:t>NORSE[</w:t>
            </w:r>
            <w:proofErr w:type="gramEnd"/>
            <w:r w:rsidRPr="00B726C9">
              <w:rPr>
                <w:rFonts w:ascii="Calibri" w:eastAsia="Times New Roman" w:hAnsi="Calibri" w:cs="Calibri"/>
                <w:lang w:eastAsia="en-GB"/>
              </w:rPr>
              <w:t>REPLACEMENT CHEQUE]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8D3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4A7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E7E2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B14" w14:textId="77777777" w:rsidR="007E0E8B" w:rsidRPr="00B726C9" w:rsidRDefault="007E0E8B" w:rsidP="00224AB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198</w:t>
            </w:r>
          </w:p>
        </w:tc>
      </w:tr>
      <w:tr w:rsidR="007E0E8B" w:rsidRPr="00B726C9" w14:paraId="4AEB098C" w14:textId="77777777" w:rsidTr="007E0E8B">
        <w:trPr>
          <w:gridAfter w:val="5"/>
          <w:wAfter w:w="4567" w:type="dxa"/>
          <w:trHeight w:val="288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B44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lang w:eastAsia="en-GB"/>
              </w:rPr>
              <w:t>Ch No 100891 CITIZENS ADVICE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670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C26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FE5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F9D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F15" w14:textId="3C738C5C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8607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B7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100.00 </w:t>
            </w:r>
          </w:p>
        </w:tc>
      </w:tr>
      <w:tr w:rsidR="007E0E8B" w:rsidRPr="00B726C9" w14:paraId="42E52591" w14:textId="77777777" w:rsidTr="007E0E8B">
        <w:trPr>
          <w:gridAfter w:val="5"/>
          <w:wAfter w:w="4567" w:type="dxa"/>
          <w:trHeight w:val="288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0F6F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color w:val="000000"/>
                <w:lang w:eastAsia="en-GB"/>
              </w:rPr>
              <w:t>Ch No 100892 ROSPA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EB6C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665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852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D49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58A" w14:textId="77777777" w:rsidR="007E0E8B" w:rsidRPr="00B726C9" w:rsidRDefault="007E0E8B" w:rsidP="00224AB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111</w:t>
            </w:r>
          </w:p>
        </w:tc>
      </w:tr>
      <w:tr w:rsidR="007E0E8B" w:rsidRPr="00B726C9" w14:paraId="0D386C7D" w14:textId="77777777" w:rsidTr="007E0E8B">
        <w:trPr>
          <w:gridAfter w:val="5"/>
          <w:wAfter w:w="4567" w:type="dxa"/>
          <w:trHeight w:val="288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FB9F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color w:val="000000"/>
                <w:lang w:eastAsia="en-GB"/>
              </w:rPr>
              <w:t>Ch No 100893 HMRC P30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BB2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C1A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DC28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B28A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20F6" w14:textId="77777777" w:rsidR="007E0E8B" w:rsidRPr="00B726C9" w:rsidRDefault="007E0E8B" w:rsidP="00224AB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165.2</w:t>
            </w:r>
          </w:p>
        </w:tc>
      </w:tr>
      <w:tr w:rsidR="007E0E8B" w:rsidRPr="00B726C9" w14:paraId="2A7425F1" w14:textId="77777777" w:rsidTr="007E0E8B">
        <w:trPr>
          <w:gridAfter w:val="5"/>
          <w:wAfter w:w="4567" w:type="dxa"/>
          <w:trHeight w:val="288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B946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color w:val="000000"/>
                <w:lang w:eastAsia="en-GB"/>
              </w:rPr>
              <w:t>Ch No 100893 SALC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7F4E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B1D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10F6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DDF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B45" w14:textId="77777777" w:rsidR="007E0E8B" w:rsidRPr="00B726C9" w:rsidRDefault="007E0E8B" w:rsidP="00224AB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726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</w:tr>
      <w:tr w:rsidR="007E0E8B" w:rsidRPr="00B726C9" w14:paraId="2E962152" w14:textId="77777777" w:rsidTr="007E0E8B">
        <w:trPr>
          <w:gridAfter w:val="5"/>
          <w:wAfter w:w="4567" w:type="dxa"/>
          <w:trHeight w:val="288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05A27" w14:textId="34CD311C" w:rsidR="007E0E8B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3B9">
              <w:rPr>
                <w:rFonts w:ascii="Calibri" w:eastAsia="Times New Roman" w:hAnsi="Calibri" w:cs="Calibri"/>
                <w:color w:val="000000"/>
                <w:lang w:eastAsia="en-GB"/>
              </w:rPr>
              <w:t>Ch No 100895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DE</w:t>
            </w:r>
            <w:r w:rsidRPr="008143B9">
              <w:rPr>
                <w:rFonts w:ascii="Calibri" w:eastAsia="Times New Roman" w:hAnsi="Calibri" w:cs="Calibri"/>
                <w:color w:val="000000"/>
                <w:lang w:eastAsia="en-GB"/>
              </w:rPr>
              <w:t>NNIS SMITH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8607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1340                                         </w:t>
            </w:r>
          </w:p>
          <w:p w14:paraId="6DEF6E92" w14:textId="77777777" w:rsidR="007E0E8B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81ECB3F" w14:textId="0461BF0E" w:rsidR="007E0E8B" w:rsidRPr="00B726C9" w:rsidRDefault="007E0E8B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16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1968.20 TOTAL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2CDE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1997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80A3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AB54" w14:textId="77777777" w:rsidR="007E0E8B" w:rsidRPr="00B726C9" w:rsidRDefault="007E0E8B" w:rsidP="00224A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A59C" w14:textId="77777777" w:rsidR="007E0E8B" w:rsidRPr="00B726C9" w:rsidRDefault="007E0E8B" w:rsidP="00224AB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32C70" w:rsidRPr="00A00C3D" w14:paraId="794B6DB5" w14:textId="77777777" w:rsidTr="007E0E8B">
        <w:trPr>
          <w:gridBefore w:val="1"/>
          <w:wBefore w:w="720" w:type="dxa"/>
          <w:trHeight w:val="288"/>
        </w:trPr>
        <w:tc>
          <w:tcPr>
            <w:tcW w:w="8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55BD" w14:textId="77777777" w:rsidR="00C32C70" w:rsidRPr="00A00C3D" w:rsidRDefault="00C32C70" w:rsidP="00F85233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F7B1" w14:textId="77777777" w:rsidR="00C32C70" w:rsidRPr="00A00C3D" w:rsidRDefault="00C32C70" w:rsidP="00F85233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3ECE" w14:textId="77777777" w:rsidR="00C32C70" w:rsidRPr="00A00C3D" w:rsidRDefault="00C32C70" w:rsidP="00F852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4844" w14:textId="77777777" w:rsidR="00C32C70" w:rsidRPr="00A00C3D" w:rsidRDefault="00C32C70" w:rsidP="00F8523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33F7" w14:textId="77777777" w:rsidR="00C32C70" w:rsidRPr="00A00C3D" w:rsidRDefault="00C32C70" w:rsidP="00F85233">
            <w:pPr>
              <w:spacing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6884B55" w14:textId="2DAC242C" w:rsidR="00C32C70" w:rsidRPr="007C132B" w:rsidRDefault="00D34D5E" w:rsidP="00D34D5E">
      <w:pPr>
        <w:pStyle w:val="ListParagraph"/>
        <w:jc w:val="both"/>
        <w:rPr>
          <w:rFonts w:cstheme="minorHAnsi"/>
          <w:u w:val="single"/>
        </w:rPr>
      </w:pPr>
      <w:r w:rsidRPr="007C132B">
        <w:rPr>
          <w:rFonts w:cstheme="minorHAnsi"/>
          <w:u w:val="single"/>
        </w:rPr>
        <w:t>Anticipated Expenses</w:t>
      </w:r>
    </w:p>
    <w:tbl>
      <w:tblPr>
        <w:tblW w:w="8606" w:type="dxa"/>
        <w:tblInd w:w="612" w:type="dxa"/>
        <w:tblLook w:val="04A0" w:firstRow="1" w:lastRow="0" w:firstColumn="1" w:lastColumn="0" w:noHBand="0" w:noVBand="1"/>
      </w:tblPr>
      <w:tblGrid>
        <w:gridCol w:w="3006"/>
        <w:gridCol w:w="1176"/>
        <w:gridCol w:w="1256"/>
        <w:gridCol w:w="1176"/>
        <w:gridCol w:w="976"/>
        <w:gridCol w:w="1016"/>
      </w:tblGrid>
      <w:tr w:rsidR="00614E04" w:rsidRPr="00614E04" w14:paraId="4C3B9484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6D74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Steve LECKIE [CLERK PAY OCT 23]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BBF5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E0C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D78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8DA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0F3D" w14:textId="44D275BD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2</w:t>
            </w:r>
            <w:r w:rsidR="002731AF">
              <w:rPr>
                <w:rFonts w:ascii="Calibri" w:eastAsia="Times New Roman" w:hAnsi="Calibri" w:cs="Calibri"/>
                <w:lang w:eastAsia="en-GB"/>
              </w:rPr>
              <w:t>81</w:t>
            </w:r>
            <w:r w:rsidR="00CE69BB">
              <w:rPr>
                <w:rFonts w:ascii="Calibri" w:eastAsia="Times New Roman" w:hAnsi="Calibri" w:cs="Calibri"/>
                <w:lang w:eastAsia="en-GB"/>
              </w:rPr>
              <w:t>.36</w:t>
            </w:r>
          </w:p>
        </w:tc>
      </w:tr>
      <w:tr w:rsidR="00614E04" w:rsidRPr="00614E04" w14:paraId="4557340B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173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Steve LECKIE [CLERK PAY NOV 23]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5EC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A99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A4CE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B2C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D1B" w14:textId="5F87BAE7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225.</w:t>
            </w:r>
            <w:r w:rsidR="00BB7A34">
              <w:rPr>
                <w:rFonts w:ascii="Calibri" w:eastAsia="Times New Roman" w:hAnsi="Calibri" w:cs="Calibri"/>
                <w:lang w:eastAsia="en-GB"/>
              </w:rPr>
              <w:t>5</w:t>
            </w:r>
            <w:r w:rsidRPr="00614E0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</w:tr>
      <w:tr w:rsidR="00614E04" w:rsidRPr="00614E04" w14:paraId="652B4760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EAA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Steve LECKIE [CLERK PAY DEC 23]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357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370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0C9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E06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172" w14:textId="0334664F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225.</w:t>
            </w:r>
            <w:r w:rsidR="00BB7A34">
              <w:rPr>
                <w:rFonts w:ascii="Calibri" w:eastAsia="Times New Roman" w:hAnsi="Calibri" w:cs="Calibri"/>
                <w:lang w:eastAsia="en-GB"/>
              </w:rPr>
              <w:t>5</w:t>
            </w:r>
            <w:r w:rsidRPr="00614E0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</w:tr>
      <w:tr w:rsidR="00614E04" w:rsidRPr="00614E04" w14:paraId="26CD63E7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C78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DD TESCO MOBILE NOV 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554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A46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257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4550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281" w14:textId="77777777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4E04" w:rsidRPr="00614E04" w14:paraId="78E6B3C4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445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DD TESCO MOBILE DEC 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C40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480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914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14A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998" w14:textId="77777777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614E04" w:rsidRPr="00614E04" w14:paraId="475ECDC8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79B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Steve LECKIE [CLERK EXP 04/ 23]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376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AA7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8C5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7B6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929" w14:textId="77777777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253.22</w:t>
            </w:r>
          </w:p>
        </w:tc>
      </w:tr>
      <w:tr w:rsidR="00614E04" w:rsidRPr="00614E04" w14:paraId="0E11D53C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ADD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 xml:space="preserve">SLCC YEARLY MEMBERSHIP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585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C2DD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010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677" w14:textId="77777777" w:rsidR="00614E04" w:rsidRPr="00614E04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86C" w14:textId="77777777" w:rsidR="00614E04" w:rsidRPr="00614E04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14E04">
              <w:rPr>
                <w:rFonts w:ascii="Calibri" w:eastAsia="Times New Roman" w:hAnsi="Calibri" w:cs="Calibri"/>
                <w:lang w:eastAsia="en-GB"/>
              </w:rPr>
              <w:t>109</w:t>
            </w:r>
          </w:p>
        </w:tc>
      </w:tr>
      <w:tr w:rsidR="00614E04" w:rsidRPr="00216249" w14:paraId="6FF29547" w14:textId="77777777" w:rsidTr="00614E04">
        <w:trPr>
          <w:trHeight w:val="28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4C9" w14:textId="77777777" w:rsidR="00614E04" w:rsidRPr="00216249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6249">
              <w:rPr>
                <w:rFonts w:ascii="Calibri" w:eastAsia="Times New Roman" w:hAnsi="Calibri" w:cs="Calibri"/>
                <w:b/>
                <w:bCs/>
                <w:lang w:eastAsia="en-GB"/>
              </w:rPr>
              <w:t>Total forecast expenses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061" w14:textId="77777777" w:rsidR="00614E04" w:rsidRPr="00216249" w:rsidRDefault="00614E04" w:rsidP="00614E0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F83" w14:textId="77777777" w:rsidR="00614E04" w:rsidRPr="00216249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279" w14:textId="77777777" w:rsidR="00614E04" w:rsidRPr="00216249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56E" w14:textId="77777777" w:rsidR="00614E04" w:rsidRPr="00216249" w:rsidRDefault="00614E04" w:rsidP="00614E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B3CA6" w14:textId="77777777" w:rsidR="00614E04" w:rsidRPr="00216249" w:rsidRDefault="00614E04" w:rsidP="00614E0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16249">
              <w:rPr>
                <w:rFonts w:ascii="Calibri" w:eastAsia="Times New Roman" w:hAnsi="Calibri" w:cs="Calibri"/>
                <w:b/>
                <w:bCs/>
                <w:lang w:eastAsia="en-GB"/>
              </w:rPr>
              <w:t>1057.56</w:t>
            </w:r>
          </w:p>
        </w:tc>
      </w:tr>
    </w:tbl>
    <w:p w14:paraId="4855B0FD" w14:textId="77777777" w:rsidR="00614E04" w:rsidRPr="00216249" w:rsidRDefault="00614E04" w:rsidP="00614E04">
      <w:pPr>
        <w:ind w:left="612"/>
      </w:pPr>
    </w:p>
    <w:p w14:paraId="3BEE2C67" w14:textId="77777777" w:rsidR="00BF6C10" w:rsidRPr="00216249" w:rsidRDefault="00BF6C10" w:rsidP="001F28B2">
      <w:pPr>
        <w:pStyle w:val="ListParagraph"/>
        <w:ind w:left="1429"/>
        <w:jc w:val="left"/>
        <w:rPr>
          <w:rFonts w:ascii="Arial" w:hAnsi="Arial" w:cs="Arial"/>
          <w:b/>
          <w:bCs/>
          <w:sz w:val="20"/>
          <w:szCs w:val="20"/>
        </w:rPr>
      </w:pPr>
    </w:p>
    <w:p w14:paraId="26DBFBDA" w14:textId="77777777" w:rsidR="00FF3652" w:rsidRDefault="00FF3652" w:rsidP="00BE2C3B">
      <w:pPr>
        <w:pStyle w:val="ListParagraph"/>
        <w:ind w:left="1429"/>
        <w:jc w:val="left"/>
        <w:rPr>
          <w:rFonts w:cstheme="minorHAnsi"/>
        </w:rPr>
      </w:pPr>
    </w:p>
    <w:p w14:paraId="69C48CD0" w14:textId="77777777" w:rsidR="00FF3652" w:rsidRDefault="00FF3652" w:rsidP="00BE2C3B">
      <w:pPr>
        <w:pStyle w:val="ListParagraph"/>
        <w:ind w:left="1429"/>
        <w:jc w:val="left"/>
        <w:rPr>
          <w:rFonts w:cstheme="minorHAnsi"/>
        </w:rPr>
      </w:pPr>
    </w:p>
    <w:p w14:paraId="222368F0" w14:textId="77777777" w:rsidR="00FF3652" w:rsidRDefault="00FF3652" w:rsidP="00BE2C3B">
      <w:pPr>
        <w:pStyle w:val="ListParagraph"/>
        <w:ind w:left="1429"/>
        <w:jc w:val="left"/>
        <w:rPr>
          <w:rFonts w:cstheme="minorHAnsi"/>
        </w:rPr>
      </w:pPr>
    </w:p>
    <w:p w14:paraId="5806B26A" w14:textId="345B0033" w:rsidR="00BE2C3B" w:rsidRPr="00216249" w:rsidRDefault="00BE2C3B" w:rsidP="00BE2C3B">
      <w:pPr>
        <w:pStyle w:val="ListParagraph"/>
        <w:ind w:left="1429"/>
        <w:jc w:val="left"/>
        <w:rPr>
          <w:rFonts w:cstheme="minorHAnsi"/>
        </w:rPr>
      </w:pPr>
      <w:r w:rsidRPr="00216249">
        <w:rPr>
          <w:rFonts w:cstheme="minorHAnsi"/>
        </w:rPr>
        <w:lastRenderedPageBreak/>
        <w:t>Admin/Clerk Expenses (period 1</w:t>
      </w:r>
      <w:r w:rsidR="004C6E4E" w:rsidRPr="00216249">
        <w:rPr>
          <w:rFonts w:cstheme="minorHAnsi"/>
        </w:rPr>
        <w:t>409</w:t>
      </w:r>
      <w:r w:rsidRPr="00216249">
        <w:rPr>
          <w:rFonts w:cstheme="minorHAnsi"/>
        </w:rPr>
        <w:t xml:space="preserve">23TO </w:t>
      </w:r>
      <w:r w:rsidR="004C6E4E" w:rsidRPr="00216249">
        <w:rPr>
          <w:rFonts w:cstheme="minorHAnsi"/>
        </w:rPr>
        <w:t>0211</w:t>
      </w:r>
      <w:r w:rsidRPr="00216249">
        <w:rPr>
          <w:rFonts w:cstheme="minorHAnsi"/>
        </w:rPr>
        <w:t>23</w:t>
      </w:r>
      <w:r w:rsidR="0011619E" w:rsidRPr="00216249">
        <w:rPr>
          <w:rFonts w:cstheme="minorHAnsi"/>
        </w:rPr>
        <w:t>)</w:t>
      </w:r>
      <w:r w:rsidRPr="00216249">
        <w:rPr>
          <w:rFonts w:cstheme="minorHAnsi"/>
        </w:rPr>
        <w:t xml:space="preserve"> - £</w:t>
      </w:r>
      <w:r w:rsidR="004C6E4E" w:rsidRPr="00216249">
        <w:rPr>
          <w:rFonts w:cstheme="minorHAnsi"/>
        </w:rPr>
        <w:t>253.22</w:t>
      </w:r>
    </w:p>
    <w:p w14:paraId="13F763F4" w14:textId="77777777" w:rsidR="00BE2C3B" w:rsidRPr="00216249" w:rsidRDefault="00BE2C3B" w:rsidP="00BE2C3B">
      <w:pPr>
        <w:pStyle w:val="ListParagraph"/>
        <w:ind w:left="1429"/>
        <w:jc w:val="left"/>
        <w:rPr>
          <w:rFonts w:cstheme="minorHAnsi"/>
        </w:rPr>
      </w:pPr>
    </w:p>
    <w:p w14:paraId="7A3D6140" w14:textId="77777777" w:rsidR="00BE2C3B" w:rsidRPr="00216249" w:rsidRDefault="00BE2C3B" w:rsidP="00BE2C3B">
      <w:pPr>
        <w:pStyle w:val="ListParagraph"/>
        <w:ind w:left="1429"/>
        <w:jc w:val="left"/>
        <w:rPr>
          <w:rFonts w:cstheme="minorHAnsi"/>
        </w:rPr>
      </w:pPr>
    </w:p>
    <w:p w14:paraId="36459BD2" w14:textId="7BB1F179" w:rsidR="001F28B2" w:rsidRPr="00216249" w:rsidRDefault="001F28B2" w:rsidP="001F28B2">
      <w:pPr>
        <w:pStyle w:val="ListParagraph"/>
        <w:ind w:left="1429"/>
        <w:jc w:val="left"/>
        <w:rPr>
          <w:rFonts w:cstheme="minorHAnsi"/>
          <w:b/>
          <w:bCs/>
        </w:rPr>
      </w:pPr>
      <w:r w:rsidRPr="00216249">
        <w:rPr>
          <w:rFonts w:cstheme="minorHAnsi"/>
          <w:b/>
          <w:bCs/>
        </w:rPr>
        <w:t>It was resolved to approve the invoices for payment.</w:t>
      </w:r>
      <w:r w:rsidRPr="00216249">
        <w:rPr>
          <w:rFonts w:cstheme="minorHAnsi"/>
        </w:rPr>
        <w:t xml:space="preserve">                     </w:t>
      </w:r>
      <w:bookmarkStart w:id="1" w:name="_Hlk140501402"/>
      <w:r w:rsidRPr="00216249">
        <w:rPr>
          <w:rFonts w:cstheme="minorHAnsi"/>
          <w:b/>
          <w:bCs/>
        </w:rPr>
        <w:t xml:space="preserve">Proposed – </w:t>
      </w:r>
      <w:r w:rsidR="00216249" w:rsidRPr="00216249">
        <w:rPr>
          <w:rFonts w:cstheme="minorHAnsi"/>
          <w:b/>
          <w:bCs/>
        </w:rPr>
        <w:t>IW</w:t>
      </w:r>
    </w:p>
    <w:p w14:paraId="41AEC11C" w14:textId="5565F1FE" w:rsidR="001F28B2" w:rsidRPr="00216249" w:rsidRDefault="001F28B2" w:rsidP="001F28B2">
      <w:pPr>
        <w:pStyle w:val="ListParagraph"/>
        <w:ind w:left="1429"/>
        <w:jc w:val="left"/>
        <w:rPr>
          <w:rFonts w:cstheme="minorHAnsi"/>
          <w:b/>
          <w:bCs/>
        </w:rPr>
      </w:pPr>
      <w:r w:rsidRPr="00216249">
        <w:rPr>
          <w:rFonts w:cstheme="minorHAnsi"/>
          <w:b/>
          <w:bCs/>
        </w:rPr>
        <w:t xml:space="preserve">                                                                                                             </w:t>
      </w:r>
      <w:r w:rsidR="001A7E2C" w:rsidRPr="00216249">
        <w:rPr>
          <w:rFonts w:cstheme="minorHAnsi"/>
          <w:b/>
          <w:bCs/>
        </w:rPr>
        <w:t xml:space="preserve">       </w:t>
      </w:r>
      <w:r w:rsidRPr="00216249">
        <w:rPr>
          <w:rFonts w:cstheme="minorHAnsi"/>
          <w:b/>
          <w:bCs/>
        </w:rPr>
        <w:t xml:space="preserve"> Seconded – </w:t>
      </w:r>
      <w:r w:rsidR="00BE2C3B" w:rsidRPr="00216249">
        <w:rPr>
          <w:rFonts w:cstheme="minorHAnsi"/>
          <w:b/>
          <w:bCs/>
        </w:rPr>
        <w:t>CE</w:t>
      </w:r>
    </w:p>
    <w:p w14:paraId="2C81B24B" w14:textId="77777777" w:rsidR="00FB0441" w:rsidRDefault="00FB0441" w:rsidP="001F28B2">
      <w:pPr>
        <w:pStyle w:val="ListParagraph"/>
        <w:ind w:left="1429"/>
        <w:jc w:val="left"/>
        <w:rPr>
          <w:rFonts w:cstheme="minorHAnsi"/>
          <w:b/>
          <w:bCs/>
          <w:color w:val="FF0000"/>
        </w:rPr>
      </w:pPr>
    </w:p>
    <w:p w14:paraId="2C0492C7" w14:textId="035AF159" w:rsidR="00C0258B" w:rsidRPr="00216249" w:rsidRDefault="00AC19E0" w:rsidP="00A61DD7">
      <w:pPr>
        <w:pStyle w:val="ListParagraph"/>
        <w:numPr>
          <w:ilvl w:val="0"/>
          <w:numId w:val="32"/>
        </w:numPr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BUDGET 2024-25</w:t>
      </w:r>
    </w:p>
    <w:p w14:paraId="3664AF39" w14:textId="06C50320" w:rsidR="00AC19E0" w:rsidRPr="00216249" w:rsidRDefault="00AC19E0" w:rsidP="00AC19E0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 xml:space="preserve">SL </w:t>
      </w:r>
      <w:r w:rsidR="00AE2995" w:rsidRPr="00216249">
        <w:rPr>
          <w:rFonts w:eastAsia="Calibri" w:cstheme="minorHAnsi"/>
        </w:rPr>
        <w:t xml:space="preserve">gave an overview of the Draft Budget for next year which he had circulated. He stated it required some consideration </w:t>
      </w:r>
      <w:r w:rsidR="001010A0" w:rsidRPr="00216249">
        <w:rPr>
          <w:rFonts w:eastAsia="Calibri" w:cstheme="minorHAnsi"/>
        </w:rPr>
        <w:t>before agreement in January 2024.</w:t>
      </w:r>
      <w:r w:rsidR="00B5479F" w:rsidRPr="00216249">
        <w:rPr>
          <w:rFonts w:eastAsia="Calibri" w:cstheme="minorHAnsi"/>
        </w:rPr>
        <w:t xml:space="preserve"> </w:t>
      </w:r>
      <w:r w:rsidR="00AA6AA9" w:rsidRPr="00216249">
        <w:rPr>
          <w:rFonts w:eastAsia="Calibri" w:cstheme="minorHAnsi"/>
        </w:rPr>
        <w:t xml:space="preserve">Draft budget for 2024-25 was </w:t>
      </w:r>
      <w:r w:rsidR="00DF1F8F" w:rsidRPr="00216249">
        <w:rPr>
          <w:rFonts w:eastAsia="Calibri" w:cstheme="minorHAnsi"/>
        </w:rPr>
        <w:t>13153 which included a general contingency of 10%.</w:t>
      </w:r>
      <w:r w:rsidR="00F41642" w:rsidRPr="00216249">
        <w:rPr>
          <w:rFonts w:eastAsia="Calibri" w:cstheme="minorHAnsi"/>
        </w:rPr>
        <w:t xml:space="preserve"> Currently the indicative spend for this year is </w:t>
      </w:r>
      <w:r w:rsidR="007261D2" w:rsidRPr="00216249">
        <w:rPr>
          <w:rFonts w:eastAsia="Calibri" w:cstheme="minorHAnsi"/>
        </w:rPr>
        <w:t>more than</w:t>
      </w:r>
      <w:r w:rsidR="00BB4F6B" w:rsidRPr="00216249">
        <w:rPr>
          <w:rFonts w:eastAsia="Calibri" w:cstheme="minorHAnsi"/>
        </w:rPr>
        <w:t xml:space="preserve"> the </w:t>
      </w:r>
      <w:r w:rsidR="00D9472B" w:rsidRPr="00216249">
        <w:rPr>
          <w:rFonts w:eastAsia="Calibri" w:cstheme="minorHAnsi"/>
        </w:rPr>
        <w:t>budget,</w:t>
      </w:r>
      <w:r w:rsidR="00CE491A" w:rsidRPr="00216249">
        <w:rPr>
          <w:rFonts w:eastAsia="Calibri" w:cstheme="minorHAnsi"/>
        </w:rPr>
        <w:t xml:space="preserve"> </w:t>
      </w:r>
      <w:r w:rsidR="00742E5E" w:rsidRPr="00216249">
        <w:rPr>
          <w:rFonts w:eastAsia="Calibri" w:cstheme="minorHAnsi"/>
        </w:rPr>
        <w:t xml:space="preserve">but the predicted end of year balance </w:t>
      </w:r>
      <w:r w:rsidR="00D9472B" w:rsidRPr="00216249">
        <w:rPr>
          <w:rFonts w:eastAsia="Calibri" w:cstheme="minorHAnsi"/>
        </w:rPr>
        <w:t>will</w:t>
      </w:r>
      <w:r w:rsidR="00742E5E" w:rsidRPr="00216249">
        <w:rPr>
          <w:rFonts w:eastAsia="Calibri" w:cstheme="minorHAnsi"/>
        </w:rPr>
        <w:t xml:space="preserve"> be £9879</w:t>
      </w:r>
      <w:r w:rsidR="00D9472B" w:rsidRPr="00216249">
        <w:rPr>
          <w:rFonts w:eastAsia="Calibri" w:cstheme="minorHAnsi"/>
        </w:rPr>
        <w:t>.</w:t>
      </w:r>
    </w:p>
    <w:p w14:paraId="55AD3E7C" w14:textId="312C9A38" w:rsidR="00D9472B" w:rsidRPr="00216249" w:rsidRDefault="00AD57AF" w:rsidP="00AC19E0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S</w:t>
      </w:r>
      <w:r w:rsidR="007261D2" w:rsidRPr="00216249">
        <w:rPr>
          <w:rFonts w:eastAsia="Calibri" w:cstheme="minorHAnsi"/>
        </w:rPr>
        <w:t xml:space="preserve">L </w:t>
      </w:r>
      <w:r w:rsidRPr="00216249">
        <w:rPr>
          <w:rFonts w:eastAsia="Calibri" w:cstheme="minorHAnsi"/>
        </w:rPr>
        <w:t xml:space="preserve">stated </w:t>
      </w:r>
      <w:r w:rsidR="00E76F9E" w:rsidRPr="00216249">
        <w:rPr>
          <w:rFonts w:eastAsia="Calibri" w:cstheme="minorHAnsi"/>
        </w:rPr>
        <w:t xml:space="preserve">that currently after </w:t>
      </w:r>
      <w:r w:rsidR="007261D2" w:rsidRPr="00216249">
        <w:rPr>
          <w:rFonts w:eastAsia="Calibri" w:cstheme="minorHAnsi"/>
        </w:rPr>
        <w:t>deducting</w:t>
      </w:r>
      <w:r w:rsidR="00E76F9E" w:rsidRPr="00216249">
        <w:rPr>
          <w:rFonts w:eastAsia="Calibri" w:cstheme="minorHAnsi"/>
        </w:rPr>
        <w:t xml:space="preserve"> the earmarked sums</w:t>
      </w:r>
      <w:r w:rsidR="00D60757" w:rsidRPr="00216249">
        <w:rPr>
          <w:rFonts w:eastAsia="Calibri" w:cstheme="minorHAnsi"/>
        </w:rPr>
        <w:t xml:space="preserve"> the balance for 2024-25 will still be higher </w:t>
      </w:r>
      <w:r w:rsidR="001245D5" w:rsidRPr="00216249">
        <w:rPr>
          <w:rFonts w:eastAsia="Calibri" w:cstheme="minorHAnsi"/>
        </w:rPr>
        <w:t>than generally recommended</w:t>
      </w:r>
      <w:r w:rsidR="007261D2" w:rsidRPr="00216249">
        <w:rPr>
          <w:rFonts w:eastAsia="Calibri" w:cstheme="minorHAnsi"/>
        </w:rPr>
        <w:t>,</w:t>
      </w:r>
      <w:r w:rsidR="001245D5" w:rsidRPr="00216249">
        <w:rPr>
          <w:rFonts w:eastAsia="Calibri" w:cstheme="minorHAnsi"/>
        </w:rPr>
        <w:t xml:space="preserve"> so the </w:t>
      </w:r>
      <w:r w:rsidR="007261D2" w:rsidRPr="00216249">
        <w:rPr>
          <w:rFonts w:eastAsia="Calibri" w:cstheme="minorHAnsi"/>
        </w:rPr>
        <w:t>P</w:t>
      </w:r>
      <w:r w:rsidR="001245D5" w:rsidRPr="00216249">
        <w:rPr>
          <w:rFonts w:eastAsia="Calibri" w:cstheme="minorHAnsi"/>
        </w:rPr>
        <w:t xml:space="preserve">arish should </w:t>
      </w:r>
      <w:proofErr w:type="gramStart"/>
      <w:r w:rsidR="001245D5" w:rsidRPr="00216249">
        <w:rPr>
          <w:rFonts w:eastAsia="Calibri" w:cstheme="minorHAnsi"/>
        </w:rPr>
        <w:t>give careful consideration to</w:t>
      </w:r>
      <w:proofErr w:type="gramEnd"/>
      <w:r w:rsidR="001245D5" w:rsidRPr="00216249">
        <w:rPr>
          <w:rFonts w:eastAsia="Calibri" w:cstheme="minorHAnsi"/>
        </w:rPr>
        <w:t xml:space="preserve"> </w:t>
      </w:r>
      <w:r w:rsidR="007261D2" w:rsidRPr="00216249">
        <w:rPr>
          <w:rFonts w:eastAsia="Calibri" w:cstheme="minorHAnsi"/>
        </w:rPr>
        <w:t>the possible amounts for the earmarked sums for next year.</w:t>
      </w:r>
    </w:p>
    <w:p w14:paraId="07B6B171" w14:textId="50ED81CF" w:rsidR="007261D2" w:rsidRPr="00216249" w:rsidRDefault="008C61E1" w:rsidP="00AC19E0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The budget will be finalised in January at the next meeting.</w:t>
      </w:r>
    </w:p>
    <w:p w14:paraId="7B7D92F8" w14:textId="77777777" w:rsidR="001010A0" w:rsidRPr="00216249" w:rsidRDefault="001010A0" w:rsidP="001010A0">
      <w:pPr>
        <w:ind w:left="720"/>
        <w:jc w:val="left"/>
        <w:rPr>
          <w:rFonts w:eastAsia="Calibri" w:cstheme="minorHAnsi"/>
          <w:color w:val="FF0000"/>
        </w:rPr>
      </w:pPr>
    </w:p>
    <w:p w14:paraId="35FC042D" w14:textId="42A8751E" w:rsidR="001010A0" w:rsidRPr="00216249" w:rsidRDefault="001010A0" w:rsidP="00A61DD7">
      <w:pPr>
        <w:pStyle w:val="ListParagraph"/>
        <w:numPr>
          <w:ilvl w:val="0"/>
          <w:numId w:val="32"/>
        </w:numPr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PRECEPT 2024-25</w:t>
      </w:r>
    </w:p>
    <w:p w14:paraId="7BDF46B1" w14:textId="7AFC1C81" w:rsidR="004F593E" w:rsidRPr="00216249" w:rsidRDefault="001010A0" w:rsidP="001010A0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 xml:space="preserve">SL stated the projected figures had just been forwarded and </w:t>
      </w:r>
      <w:r w:rsidR="005E3BE1" w:rsidRPr="00216249">
        <w:rPr>
          <w:rFonts w:eastAsia="Calibri" w:cstheme="minorHAnsi"/>
        </w:rPr>
        <w:t>if the precept was to remain as</w:t>
      </w:r>
      <w:r w:rsidR="006E66DF" w:rsidRPr="00216249">
        <w:rPr>
          <w:rFonts w:eastAsia="Calibri" w:cstheme="minorHAnsi"/>
        </w:rPr>
        <w:t xml:space="preserve"> 2023-24 </w:t>
      </w:r>
      <w:proofErr w:type="spellStart"/>
      <w:r w:rsidR="006E66DF" w:rsidRPr="00216249">
        <w:rPr>
          <w:rFonts w:eastAsia="Calibri" w:cstheme="minorHAnsi"/>
        </w:rPr>
        <w:t>ie</w:t>
      </w:r>
      <w:proofErr w:type="spellEnd"/>
      <w:r w:rsidR="006E66DF" w:rsidRPr="00216249">
        <w:rPr>
          <w:rFonts w:eastAsia="Calibri" w:cstheme="minorHAnsi"/>
        </w:rPr>
        <w:t xml:space="preserve"> £8895.05 this would result in a charge of </w:t>
      </w:r>
      <w:r w:rsidR="00A1170E" w:rsidRPr="00216249">
        <w:rPr>
          <w:rFonts w:eastAsia="Calibri" w:cstheme="minorHAnsi"/>
        </w:rPr>
        <w:t>£49.50</w:t>
      </w:r>
      <w:r w:rsidR="008C61E1" w:rsidRPr="00216249">
        <w:rPr>
          <w:rFonts w:eastAsia="Calibri" w:cstheme="minorHAnsi"/>
        </w:rPr>
        <w:t xml:space="preserve"> </w:t>
      </w:r>
      <w:r w:rsidR="00A1170E" w:rsidRPr="00216249">
        <w:rPr>
          <w:rFonts w:eastAsia="Calibri" w:cstheme="minorHAnsi"/>
        </w:rPr>
        <w:t xml:space="preserve">for a band D property. This would be </w:t>
      </w:r>
      <w:r w:rsidR="009760E0" w:rsidRPr="00216249">
        <w:rPr>
          <w:rFonts w:eastAsia="Calibri" w:cstheme="minorHAnsi"/>
        </w:rPr>
        <w:t xml:space="preserve">a 3.71% </w:t>
      </w:r>
      <w:r w:rsidR="004F593E" w:rsidRPr="00216249">
        <w:rPr>
          <w:rFonts w:eastAsia="Calibri" w:cstheme="minorHAnsi"/>
        </w:rPr>
        <w:t>increase for</w:t>
      </w:r>
      <w:r w:rsidR="009760E0" w:rsidRPr="00216249">
        <w:rPr>
          <w:rFonts w:eastAsia="Calibri" w:cstheme="minorHAnsi"/>
        </w:rPr>
        <w:t xml:space="preserve"> 2024-25</w:t>
      </w:r>
      <w:r w:rsidR="00640F3A" w:rsidRPr="00216249">
        <w:rPr>
          <w:rFonts w:eastAsia="Calibri" w:cstheme="minorHAnsi"/>
        </w:rPr>
        <w:t xml:space="preserve">. </w:t>
      </w:r>
    </w:p>
    <w:p w14:paraId="44844323" w14:textId="571B7A25" w:rsidR="001010A0" w:rsidRPr="00216249" w:rsidRDefault="00640F3A" w:rsidP="001010A0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 xml:space="preserve">It was agreed that </w:t>
      </w:r>
      <w:r w:rsidR="008C61E1" w:rsidRPr="00216249">
        <w:rPr>
          <w:rFonts w:eastAsia="Calibri" w:cstheme="minorHAnsi"/>
        </w:rPr>
        <w:t>because of</w:t>
      </w:r>
      <w:r w:rsidRPr="00216249">
        <w:rPr>
          <w:rFonts w:eastAsia="Calibri" w:cstheme="minorHAnsi"/>
        </w:rPr>
        <w:t xml:space="preserve"> no increase last year this </w:t>
      </w:r>
      <w:r w:rsidR="009466CD" w:rsidRPr="00216249">
        <w:rPr>
          <w:rFonts w:eastAsia="Calibri" w:cstheme="minorHAnsi"/>
        </w:rPr>
        <w:t>would be the likely proposal. This will be confirmed in January 2024 when submission is required</w:t>
      </w:r>
      <w:r w:rsidR="004F593E" w:rsidRPr="00216249">
        <w:rPr>
          <w:rFonts w:eastAsia="Calibri" w:cstheme="minorHAnsi"/>
        </w:rPr>
        <w:t>.</w:t>
      </w:r>
    </w:p>
    <w:p w14:paraId="2EAB0CBD" w14:textId="77777777" w:rsidR="000D37CB" w:rsidRPr="00216249" w:rsidRDefault="000D37CB" w:rsidP="001010A0">
      <w:pPr>
        <w:pStyle w:val="ListParagraph"/>
        <w:ind w:left="1570"/>
        <w:jc w:val="left"/>
        <w:rPr>
          <w:rFonts w:eastAsia="Calibri" w:cstheme="minorHAnsi"/>
        </w:rPr>
      </w:pPr>
    </w:p>
    <w:p w14:paraId="726CCEB5" w14:textId="65355419" w:rsidR="000D37CB" w:rsidRPr="00216249" w:rsidRDefault="00325A64" w:rsidP="00A61DD7">
      <w:pPr>
        <w:pStyle w:val="ListParagraph"/>
        <w:numPr>
          <w:ilvl w:val="0"/>
          <w:numId w:val="32"/>
        </w:numPr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CIL</w:t>
      </w:r>
    </w:p>
    <w:p w14:paraId="25297315" w14:textId="3D9AE0FE" w:rsidR="000337EB" w:rsidRPr="00216249" w:rsidRDefault="001A4FFF" w:rsidP="000337EB">
      <w:pPr>
        <w:pStyle w:val="ListParagraph"/>
        <w:ind w:left="1570"/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 xml:space="preserve">SL stated that there </w:t>
      </w:r>
      <w:r w:rsidR="008C61E1" w:rsidRPr="00216249">
        <w:rPr>
          <w:rFonts w:eastAsia="Calibri" w:cstheme="minorHAnsi"/>
        </w:rPr>
        <w:t>were</w:t>
      </w:r>
      <w:r w:rsidRPr="00216249">
        <w:rPr>
          <w:rFonts w:eastAsia="Calibri" w:cstheme="minorHAnsi"/>
        </w:rPr>
        <w:t xml:space="preserve"> outstanding monies totalling </w:t>
      </w:r>
      <w:r w:rsidR="006B3486" w:rsidRPr="00216249">
        <w:rPr>
          <w:rFonts w:eastAsia="Calibri" w:cstheme="minorHAnsi"/>
        </w:rPr>
        <w:t>£</w:t>
      </w:r>
      <w:r w:rsidR="008C61E1" w:rsidRPr="00216249">
        <w:rPr>
          <w:rFonts w:eastAsia="Calibri" w:cstheme="minorHAnsi"/>
        </w:rPr>
        <w:t>2475</w:t>
      </w:r>
      <w:r w:rsidR="006B3486" w:rsidRPr="00216249">
        <w:rPr>
          <w:rFonts w:eastAsia="Calibri" w:cstheme="minorHAnsi"/>
        </w:rPr>
        <w:t xml:space="preserve"> and proposed that it was spent on the future </w:t>
      </w:r>
      <w:r w:rsidR="007311F7" w:rsidRPr="00216249">
        <w:rPr>
          <w:rFonts w:eastAsia="Calibri" w:cstheme="minorHAnsi"/>
        </w:rPr>
        <w:t xml:space="preserve">block paving at the front of the Victory </w:t>
      </w:r>
      <w:r w:rsidR="0078004D" w:rsidRPr="00216249">
        <w:rPr>
          <w:rFonts w:eastAsia="Calibri" w:cstheme="minorHAnsi"/>
        </w:rPr>
        <w:t>Hall.</w:t>
      </w:r>
      <w:r w:rsidR="007311F7" w:rsidRPr="00216249">
        <w:rPr>
          <w:rFonts w:eastAsia="Calibri" w:cstheme="minorHAnsi"/>
        </w:rPr>
        <w:t xml:space="preserve"> He advised that the project met the criteria for the spend and that a certificate had to be completed and signed by the chairperson or vice by December 2023.</w:t>
      </w:r>
    </w:p>
    <w:p w14:paraId="7461621C" w14:textId="58F7D07E" w:rsidR="00DC3451" w:rsidRPr="00216249" w:rsidRDefault="00DC3451" w:rsidP="00DC3451">
      <w:pPr>
        <w:pStyle w:val="ListParagraph"/>
        <w:ind w:left="7200"/>
        <w:jc w:val="left"/>
        <w:rPr>
          <w:rFonts w:cstheme="minorHAnsi"/>
        </w:rPr>
      </w:pPr>
      <w:r w:rsidRPr="00216249">
        <w:rPr>
          <w:rFonts w:cstheme="minorHAnsi"/>
        </w:rPr>
        <w:t xml:space="preserve">Proposed – </w:t>
      </w:r>
      <w:r w:rsidR="008C61E1" w:rsidRPr="00216249">
        <w:rPr>
          <w:rFonts w:cstheme="minorHAnsi"/>
        </w:rPr>
        <w:t>IW</w:t>
      </w:r>
    </w:p>
    <w:p w14:paraId="56FDB84B" w14:textId="77777777" w:rsidR="00DC3451" w:rsidRPr="00216249" w:rsidRDefault="00DC3451" w:rsidP="00DC3451">
      <w:pPr>
        <w:pStyle w:val="ListParagraph"/>
        <w:ind w:left="1429"/>
        <w:jc w:val="left"/>
        <w:rPr>
          <w:rFonts w:cstheme="minorHAnsi"/>
        </w:rPr>
      </w:pPr>
      <w:r w:rsidRPr="00216249">
        <w:rPr>
          <w:rFonts w:cstheme="minorHAnsi"/>
        </w:rPr>
        <w:t xml:space="preserve">                                                                                                                     Seconded – CE</w:t>
      </w:r>
    </w:p>
    <w:p w14:paraId="72410966" w14:textId="77777777" w:rsidR="00922005" w:rsidRDefault="00922005" w:rsidP="00922005">
      <w:pPr>
        <w:pStyle w:val="ListParagraph"/>
        <w:ind w:left="1570"/>
        <w:jc w:val="left"/>
        <w:rPr>
          <w:rFonts w:eastAsia="Calibri" w:cstheme="minorHAnsi"/>
          <w:b/>
          <w:bCs/>
          <w:color w:val="FF0000"/>
        </w:rPr>
      </w:pPr>
    </w:p>
    <w:p w14:paraId="6C8FCE87" w14:textId="224F148C" w:rsidR="00325A64" w:rsidRPr="00216249" w:rsidRDefault="00922005" w:rsidP="00A61DD7">
      <w:pPr>
        <w:pStyle w:val="ListParagraph"/>
        <w:numPr>
          <w:ilvl w:val="0"/>
          <w:numId w:val="32"/>
        </w:numPr>
        <w:jc w:val="left"/>
        <w:rPr>
          <w:rFonts w:eastAsia="Calibri" w:cstheme="minorHAnsi"/>
        </w:rPr>
      </w:pPr>
      <w:r w:rsidRPr="00216249">
        <w:rPr>
          <w:rFonts w:eastAsia="Calibri" w:cstheme="minorHAnsi"/>
        </w:rPr>
        <w:t>Personal Matters:</w:t>
      </w:r>
    </w:p>
    <w:p w14:paraId="1E1FAFDA" w14:textId="7C03F30F" w:rsidR="005309F6" w:rsidRPr="00216249" w:rsidRDefault="00444F75" w:rsidP="00A14899">
      <w:pPr>
        <w:pStyle w:val="ListParagraph"/>
        <w:ind w:left="1570"/>
        <w:jc w:val="left"/>
        <w:rPr>
          <w:rFonts w:ascii="Calibri" w:eastAsia="Calibri" w:hAnsi="Calibri" w:cs="Times New Roman"/>
        </w:rPr>
      </w:pPr>
      <w:r w:rsidRPr="00216249">
        <w:rPr>
          <w:rFonts w:eastAsia="Calibri" w:cstheme="minorHAnsi"/>
        </w:rPr>
        <w:t xml:space="preserve">The additional </w:t>
      </w:r>
      <w:r w:rsidR="008C61E1" w:rsidRPr="00216249">
        <w:rPr>
          <w:rFonts w:eastAsia="Calibri" w:cstheme="minorHAnsi"/>
        </w:rPr>
        <w:t xml:space="preserve">hours </w:t>
      </w:r>
      <w:r w:rsidR="00483F82" w:rsidRPr="00216249">
        <w:rPr>
          <w:rFonts w:eastAsia="Calibri" w:cstheme="minorHAnsi"/>
        </w:rPr>
        <w:t xml:space="preserve">for the Clerk </w:t>
      </w:r>
      <w:r w:rsidR="008C61E1" w:rsidRPr="00216249">
        <w:rPr>
          <w:rFonts w:eastAsia="Calibri" w:cstheme="minorHAnsi"/>
        </w:rPr>
        <w:t xml:space="preserve">had wrongly been </w:t>
      </w:r>
      <w:r w:rsidR="00483F82" w:rsidRPr="00216249">
        <w:rPr>
          <w:rFonts w:eastAsia="Calibri" w:cstheme="minorHAnsi"/>
        </w:rPr>
        <w:t>agreed as</w:t>
      </w:r>
      <w:r w:rsidR="00374AAC" w:rsidRPr="00216249">
        <w:rPr>
          <w:rFonts w:eastAsia="Calibri" w:cstheme="minorHAnsi"/>
        </w:rPr>
        <w:t xml:space="preserve"> a cheque, however SL had advised </w:t>
      </w:r>
      <w:proofErr w:type="gramStart"/>
      <w:r w:rsidR="00374AAC" w:rsidRPr="00216249">
        <w:rPr>
          <w:rFonts w:eastAsia="Calibri" w:cstheme="minorHAnsi"/>
        </w:rPr>
        <w:t>SALC</w:t>
      </w:r>
      <w:proofErr w:type="gramEnd"/>
      <w:r w:rsidR="00374AAC" w:rsidRPr="00216249">
        <w:rPr>
          <w:rFonts w:eastAsia="Calibri" w:cstheme="minorHAnsi"/>
        </w:rPr>
        <w:t xml:space="preserve"> and this was incorporated into his salary. The cheque </w:t>
      </w:r>
      <w:r w:rsidR="00483F82" w:rsidRPr="00216249">
        <w:rPr>
          <w:rFonts w:eastAsia="Calibri" w:cstheme="minorHAnsi"/>
        </w:rPr>
        <w:t>had been voided.</w:t>
      </w:r>
      <w:bookmarkEnd w:id="1"/>
      <w:r w:rsidR="001564F1" w:rsidRPr="00216249">
        <w:rPr>
          <w:rFonts w:ascii="Calibri" w:eastAsia="Calibri" w:hAnsi="Calibri" w:cs="Times New Roman"/>
        </w:rPr>
        <w:t xml:space="preserve">          </w:t>
      </w:r>
    </w:p>
    <w:p w14:paraId="7A358481" w14:textId="77777777" w:rsidR="000511BB" w:rsidRPr="00D61B44" w:rsidRDefault="000511BB" w:rsidP="00506AC7">
      <w:pPr>
        <w:spacing w:line="256" w:lineRule="auto"/>
        <w:ind w:left="720"/>
        <w:jc w:val="left"/>
        <w:rPr>
          <w:rFonts w:ascii="Calibri" w:eastAsia="Calibri" w:hAnsi="Calibri" w:cs="Times New Roman"/>
        </w:rPr>
      </w:pPr>
    </w:p>
    <w:p w14:paraId="519C6119" w14:textId="77777777" w:rsidR="003D7981" w:rsidRPr="001318EA" w:rsidRDefault="003D7981" w:rsidP="003D7981">
      <w:pPr>
        <w:pStyle w:val="ListParagraph"/>
        <w:spacing w:line="256" w:lineRule="auto"/>
        <w:ind w:left="1440"/>
        <w:jc w:val="left"/>
        <w:rPr>
          <w:rFonts w:cstheme="minorHAnsi"/>
        </w:rPr>
      </w:pPr>
      <w:bookmarkStart w:id="2" w:name="_Hlk136430731"/>
    </w:p>
    <w:p w14:paraId="3EAECBF0" w14:textId="4C686922" w:rsidR="000F22E0" w:rsidRPr="00D61B44" w:rsidRDefault="00BD4605" w:rsidP="003D7981">
      <w:pPr>
        <w:spacing w:line="256" w:lineRule="auto"/>
        <w:jc w:val="left"/>
        <w:rPr>
          <w:rFonts w:cstheme="minorHAnsi"/>
        </w:rPr>
      </w:pPr>
      <w:r w:rsidRPr="000F22E0">
        <w:rPr>
          <w:rFonts w:cstheme="minorHAnsi"/>
        </w:rPr>
        <w:t xml:space="preserve">  </w:t>
      </w:r>
      <w:bookmarkEnd w:id="2"/>
      <w:r w:rsidR="000F22E0" w:rsidRPr="000F22E0">
        <w:rPr>
          <w:rFonts w:cstheme="minorHAnsi"/>
        </w:rPr>
        <w:t xml:space="preserve">  </w:t>
      </w:r>
      <w:r w:rsidR="000F22E0" w:rsidRPr="00D61B44">
        <w:rPr>
          <w:rFonts w:cstheme="minorHAnsi"/>
          <w:b/>
          <w:bCs/>
        </w:rPr>
        <w:t>1</w:t>
      </w:r>
      <w:r w:rsidR="00D0050C" w:rsidRPr="00D61B44">
        <w:rPr>
          <w:rFonts w:cstheme="minorHAnsi"/>
          <w:b/>
          <w:bCs/>
        </w:rPr>
        <w:t>1</w:t>
      </w:r>
      <w:r w:rsidR="00B96EFC" w:rsidRPr="00D61B44">
        <w:rPr>
          <w:rFonts w:cstheme="minorHAnsi"/>
          <w:b/>
          <w:bCs/>
        </w:rPr>
        <w:t xml:space="preserve">.    </w:t>
      </w:r>
      <w:r w:rsidR="000F22E0" w:rsidRPr="00D61B44">
        <w:rPr>
          <w:rFonts w:cstheme="minorHAnsi"/>
          <w:b/>
          <w:bCs/>
          <w:u w:val="single"/>
        </w:rPr>
        <w:t xml:space="preserve">Village Amenities and Events: </w:t>
      </w:r>
      <w:r w:rsidR="000F22E0" w:rsidRPr="00D61B44">
        <w:rPr>
          <w:rFonts w:cstheme="minorHAnsi"/>
          <w:b/>
          <w:bCs/>
        </w:rPr>
        <w:t>Updates only</w:t>
      </w:r>
    </w:p>
    <w:p w14:paraId="6CD1A676" w14:textId="3D90F0C4" w:rsidR="006C137F" w:rsidRPr="00216249" w:rsidRDefault="00CE362A" w:rsidP="001816C7">
      <w:pPr>
        <w:pStyle w:val="ListParagraph"/>
        <w:numPr>
          <w:ilvl w:val="0"/>
          <w:numId w:val="33"/>
        </w:numPr>
        <w:jc w:val="left"/>
        <w:rPr>
          <w:rFonts w:cstheme="minorHAnsi"/>
        </w:rPr>
      </w:pPr>
      <w:r w:rsidRPr="00216249">
        <w:rPr>
          <w:rFonts w:cstheme="minorHAnsi"/>
        </w:rPr>
        <w:t xml:space="preserve">Play Area </w:t>
      </w:r>
      <w:r w:rsidR="006C137F" w:rsidRPr="00216249">
        <w:rPr>
          <w:rFonts w:cstheme="minorHAnsi"/>
        </w:rPr>
        <w:t>–</w:t>
      </w:r>
    </w:p>
    <w:p w14:paraId="46F8A69A" w14:textId="0E6B17ED" w:rsidR="003A7B57" w:rsidRPr="00216249" w:rsidRDefault="00CE362A" w:rsidP="006C137F">
      <w:pPr>
        <w:pStyle w:val="ListParagraph"/>
        <w:ind w:left="1080"/>
        <w:jc w:val="left"/>
        <w:rPr>
          <w:rFonts w:cstheme="minorHAnsi"/>
        </w:rPr>
      </w:pPr>
      <w:r w:rsidRPr="00216249">
        <w:rPr>
          <w:rFonts w:cstheme="minorHAnsi"/>
        </w:rPr>
        <w:t xml:space="preserve">IW </w:t>
      </w:r>
      <w:r w:rsidR="00303CF4" w:rsidRPr="00216249">
        <w:rPr>
          <w:rFonts w:cstheme="minorHAnsi"/>
        </w:rPr>
        <w:t xml:space="preserve">summarised the ROSPA report </w:t>
      </w:r>
      <w:r w:rsidR="00F215D3" w:rsidRPr="00216249">
        <w:rPr>
          <w:rFonts w:cstheme="minorHAnsi"/>
        </w:rPr>
        <w:t xml:space="preserve">which indicated many minor </w:t>
      </w:r>
      <w:r w:rsidR="00A90854" w:rsidRPr="00216249">
        <w:rPr>
          <w:rFonts w:cstheme="minorHAnsi"/>
        </w:rPr>
        <w:t>faults</w:t>
      </w:r>
      <w:r w:rsidR="00F215D3" w:rsidRPr="00216249">
        <w:rPr>
          <w:rFonts w:cstheme="minorHAnsi"/>
        </w:rPr>
        <w:t xml:space="preserve">. </w:t>
      </w:r>
      <w:r w:rsidR="00AD759B" w:rsidRPr="00216249">
        <w:rPr>
          <w:rFonts w:cstheme="minorHAnsi"/>
        </w:rPr>
        <w:t xml:space="preserve">Timber facilities </w:t>
      </w:r>
      <w:r w:rsidR="003A7B57" w:rsidRPr="00216249">
        <w:rPr>
          <w:rFonts w:cstheme="minorHAnsi"/>
        </w:rPr>
        <w:t>figured</w:t>
      </w:r>
      <w:r w:rsidR="00AD759B" w:rsidRPr="00216249">
        <w:rPr>
          <w:rFonts w:cstheme="minorHAnsi"/>
        </w:rPr>
        <w:t xml:space="preserve"> highly in the report</w:t>
      </w:r>
      <w:r w:rsidR="003A7B57" w:rsidRPr="00216249">
        <w:rPr>
          <w:rFonts w:cstheme="minorHAnsi"/>
        </w:rPr>
        <w:t xml:space="preserve">. Some of the play items were no very old and </w:t>
      </w:r>
      <w:r w:rsidR="00442709" w:rsidRPr="00216249">
        <w:rPr>
          <w:rFonts w:cstheme="minorHAnsi"/>
        </w:rPr>
        <w:t>didn’t meet the current standards although they were technically still safe</w:t>
      </w:r>
      <w:r w:rsidR="00391E31" w:rsidRPr="00216249">
        <w:rPr>
          <w:rFonts w:cstheme="minorHAnsi"/>
        </w:rPr>
        <w:t>. I</w:t>
      </w:r>
      <w:r w:rsidR="00D707E7" w:rsidRPr="00216249">
        <w:rPr>
          <w:rFonts w:cstheme="minorHAnsi"/>
        </w:rPr>
        <w:t>W</w:t>
      </w:r>
      <w:r w:rsidR="00391E31" w:rsidRPr="00216249">
        <w:rPr>
          <w:rFonts w:cstheme="minorHAnsi"/>
        </w:rPr>
        <w:t xml:space="preserve"> stated the </w:t>
      </w:r>
      <w:r w:rsidR="00D707E7" w:rsidRPr="00216249">
        <w:rPr>
          <w:rFonts w:cstheme="minorHAnsi"/>
        </w:rPr>
        <w:t>Parish</w:t>
      </w:r>
      <w:r w:rsidR="00391E31" w:rsidRPr="00216249">
        <w:rPr>
          <w:rFonts w:cstheme="minorHAnsi"/>
        </w:rPr>
        <w:t xml:space="preserve"> may have to consider if some items were to be removed</w:t>
      </w:r>
      <w:r w:rsidR="00D707E7" w:rsidRPr="00216249">
        <w:rPr>
          <w:rFonts w:cstheme="minorHAnsi"/>
        </w:rPr>
        <w:t xml:space="preserve">. </w:t>
      </w:r>
    </w:p>
    <w:p w14:paraId="12425762" w14:textId="7CDDA969" w:rsidR="00D707E7" w:rsidRPr="00216249" w:rsidRDefault="00CB21A7" w:rsidP="006C137F">
      <w:pPr>
        <w:pStyle w:val="ListParagraph"/>
        <w:ind w:left="1080"/>
        <w:jc w:val="left"/>
        <w:rPr>
          <w:rFonts w:cstheme="minorHAnsi"/>
        </w:rPr>
      </w:pPr>
      <w:r w:rsidRPr="00216249">
        <w:rPr>
          <w:rFonts w:cstheme="minorHAnsi"/>
        </w:rPr>
        <w:t>RB stated she would like to add</w:t>
      </w:r>
      <w:r w:rsidR="009E482F" w:rsidRPr="00216249">
        <w:rPr>
          <w:rFonts w:cstheme="minorHAnsi"/>
        </w:rPr>
        <w:t xml:space="preserve"> some new items. IW discussed some popular </w:t>
      </w:r>
      <w:r w:rsidR="00807B46" w:rsidRPr="00216249">
        <w:rPr>
          <w:rFonts w:cstheme="minorHAnsi"/>
        </w:rPr>
        <w:t xml:space="preserve">possible new </w:t>
      </w:r>
      <w:r w:rsidR="00EF7DB3" w:rsidRPr="00216249">
        <w:rPr>
          <w:rFonts w:cstheme="minorHAnsi"/>
        </w:rPr>
        <w:t xml:space="preserve">items but indicated they were also expensive. </w:t>
      </w:r>
    </w:p>
    <w:p w14:paraId="7C89845F" w14:textId="4EC51D5C" w:rsidR="00EF7DB3" w:rsidRPr="00216249" w:rsidRDefault="00EF7DB3" w:rsidP="006C137F">
      <w:pPr>
        <w:pStyle w:val="ListParagraph"/>
        <w:ind w:left="1080"/>
        <w:jc w:val="left"/>
        <w:rPr>
          <w:rFonts w:cstheme="minorHAnsi"/>
        </w:rPr>
      </w:pPr>
      <w:r w:rsidRPr="00216249">
        <w:rPr>
          <w:rFonts w:cstheme="minorHAnsi"/>
        </w:rPr>
        <w:lastRenderedPageBreak/>
        <w:t>S</w:t>
      </w:r>
      <w:r w:rsidR="00A90854" w:rsidRPr="00216249">
        <w:rPr>
          <w:rFonts w:cstheme="minorHAnsi"/>
        </w:rPr>
        <w:t xml:space="preserve">L </w:t>
      </w:r>
      <w:r w:rsidRPr="00216249">
        <w:rPr>
          <w:rFonts w:cstheme="minorHAnsi"/>
        </w:rPr>
        <w:t xml:space="preserve">indicated that </w:t>
      </w:r>
      <w:r w:rsidR="00874C25" w:rsidRPr="00216249">
        <w:rPr>
          <w:rFonts w:cstheme="minorHAnsi"/>
        </w:rPr>
        <w:t>the small committee had not met</w:t>
      </w:r>
      <w:r w:rsidR="00A90854" w:rsidRPr="00216249">
        <w:rPr>
          <w:rFonts w:cstheme="minorHAnsi"/>
        </w:rPr>
        <w:t>,</w:t>
      </w:r>
      <w:r w:rsidR="00874C25" w:rsidRPr="00216249">
        <w:rPr>
          <w:rFonts w:cstheme="minorHAnsi"/>
        </w:rPr>
        <w:t xml:space="preserve"> as previously agreed</w:t>
      </w:r>
      <w:r w:rsidR="00A90854" w:rsidRPr="00216249">
        <w:rPr>
          <w:rFonts w:cstheme="minorHAnsi"/>
        </w:rPr>
        <w:t xml:space="preserve">, </w:t>
      </w:r>
      <w:r w:rsidR="00874C25" w:rsidRPr="00216249">
        <w:rPr>
          <w:rFonts w:cstheme="minorHAnsi"/>
        </w:rPr>
        <w:t>so th</w:t>
      </w:r>
      <w:r w:rsidR="00A90854" w:rsidRPr="00216249">
        <w:rPr>
          <w:rFonts w:cstheme="minorHAnsi"/>
        </w:rPr>
        <w:t>ere</w:t>
      </w:r>
      <w:r w:rsidR="00874C25" w:rsidRPr="00216249">
        <w:rPr>
          <w:rFonts w:cstheme="minorHAnsi"/>
        </w:rPr>
        <w:t xml:space="preserve"> neede</w:t>
      </w:r>
      <w:r w:rsidR="00A90854" w:rsidRPr="00216249">
        <w:rPr>
          <w:rFonts w:cstheme="minorHAnsi"/>
        </w:rPr>
        <w:t>d to be</w:t>
      </w:r>
      <w:r w:rsidR="00874C25" w:rsidRPr="00216249">
        <w:rPr>
          <w:rFonts w:cstheme="minorHAnsi"/>
        </w:rPr>
        <w:t xml:space="preserve"> more </w:t>
      </w:r>
      <w:r w:rsidR="00A90854" w:rsidRPr="00216249">
        <w:rPr>
          <w:rFonts w:cstheme="minorHAnsi"/>
        </w:rPr>
        <w:t>consultation</w:t>
      </w:r>
      <w:r w:rsidR="00180E4A" w:rsidRPr="00216249">
        <w:rPr>
          <w:rFonts w:cstheme="minorHAnsi"/>
        </w:rPr>
        <w:t xml:space="preserve">. There were funds allocated. SL discussed the option of a </w:t>
      </w:r>
      <w:r w:rsidR="00C32DDE" w:rsidRPr="00216249">
        <w:rPr>
          <w:rFonts w:cstheme="minorHAnsi"/>
        </w:rPr>
        <w:t>specialised</w:t>
      </w:r>
      <w:r w:rsidR="00180E4A" w:rsidRPr="00216249">
        <w:rPr>
          <w:rFonts w:cstheme="minorHAnsi"/>
        </w:rPr>
        <w:t xml:space="preserve"> floor </w:t>
      </w:r>
      <w:r w:rsidR="00216249" w:rsidRPr="00216249">
        <w:rPr>
          <w:rFonts w:cstheme="minorHAnsi"/>
        </w:rPr>
        <w:t>area,</w:t>
      </w:r>
      <w:r w:rsidR="00180E4A" w:rsidRPr="00216249">
        <w:rPr>
          <w:rFonts w:cstheme="minorHAnsi"/>
        </w:rPr>
        <w:t xml:space="preserve"> but IW indicated </w:t>
      </w:r>
      <w:r w:rsidR="00C32DDE" w:rsidRPr="00216249">
        <w:rPr>
          <w:rFonts w:cstheme="minorHAnsi"/>
        </w:rPr>
        <w:t>that</w:t>
      </w:r>
      <w:r w:rsidR="00180E4A" w:rsidRPr="00216249">
        <w:rPr>
          <w:rFonts w:cstheme="minorHAnsi"/>
        </w:rPr>
        <w:t xml:space="preserve"> this </w:t>
      </w:r>
      <w:r w:rsidR="00C32DDE" w:rsidRPr="00216249">
        <w:rPr>
          <w:rFonts w:cstheme="minorHAnsi"/>
        </w:rPr>
        <w:t>had</w:t>
      </w:r>
      <w:r w:rsidR="00180E4A" w:rsidRPr="00216249">
        <w:rPr>
          <w:rFonts w:cstheme="minorHAnsi"/>
        </w:rPr>
        <w:t xml:space="preserve"> a shelf life. </w:t>
      </w:r>
      <w:r w:rsidR="006F79AD" w:rsidRPr="00216249">
        <w:rPr>
          <w:rFonts w:cstheme="minorHAnsi"/>
        </w:rPr>
        <w:t xml:space="preserve">SL pointed out possible liability issues if someone was injured and the Parish had failed to respond to the ROSPA report. He advised that he </w:t>
      </w:r>
      <w:proofErr w:type="gramStart"/>
      <w:r w:rsidR="00C32DDE" w:rsidRPr="00216249">
        <w:rPr>
          <w:rFonts w:cstheme="minorHAnsi"/>
        </w:rPr>
        <w:t>would contact</w:t>
      </w:r>
      <w:proofErr w:type="gramEnd"/>
      <w:r w:rsidR="006F79AD" w:rsidRPr="00216249">
        <w:rPr>
          <w:rFonts w:cstheme="minorHAnsi"/>
        </w:rPr>
        <w:t xml:space="preserve"> local </w:t>
      </w:r>
      <w:r w:rsidR="00ED2926" w:rsidRPr="00216249">
        <w:rPr>
          <w:rFonts w:cstheme="minorHAnsi"/>
        </w:rPr>
        <w:t xml:space="preserve">Parishes </w:t>
      </w:r>
      <w:r w:rsidR="006F79AD" w:rsidRPr="00216249">
        <w:rPr>
          <w:rFonts w:cstheme="minorHAnsi"/>
        </w:rPr>
        <w:t xml:space="preserve">who </w:t>
      </w:r>
      <w:r w:rsidR="00ED2926" w:rsidRPr="00216249">
        <w:rPr>
          <w:rFonts w:cstheme="minorHAnsi"/>
        </w:rPr>
        <w:t>had</w:t>
      </w:r>
      <w:r w:rsidR="006F79AD" w:rsidRPr="00216249">
        <w:rPr>
          <w:rFonts w:cstheme="minorHAnsi"/>
        </w:rPr>
        <w:t xml:space="preserve"> similar facilities and </w:t>
      </w:r>
      <w:r w:rsidR="00A90854" w:rsidRPr="00216249">
        <w:rPr>
          <w:rFonts w:cstheme="minorHAnsi"/>
        </w:rPr>
        <w:t xml:space="preserve">ask about </w:t>
      </w:r>
      <w:r w:rsidR="00ED2926" w:rsidRPr="00216249">
        <w:rPr>
          <w:rFonts w:cstheme="minorHAnsi"/>
        </w:rPr>
        <w:t>their maintenance</w:t>
      </w:r>
      <w:r w:rsidR="00A90854" w:rsidRPr="00216249">
        <w:rPr>
          <w:rFonts w:cstheme="minorHAnsi"/>
        </w:rPr>
        <w:t xml:space="preserve"> programmes.</w:t>
      </w:r>
    </w:p>
    <w:p w14:paraId="7FB87E0F" w14:textId="77777777" w:rsidR="009C33AE" w:rsidRPr="008049BC" w:rsidRDefault="00AD1F48" w:rsidP="00B86303">
      <w:pPr>
        <w:pStyle w:val="ListParagraph"/>
        <w:ind w:left="1080"/>
        <w:jc w:val="left"/>
        <w:rPr>
          <w:rFonts w:cstheme="minorHAnsi"/>
        </w:rPr>
      </w:pPr>
      <w:r w:rsidRPr="008049BC">
        <w:rPr>
          <w:rFonts w:cstheme="minorHAnsi"/>
        </w:rPr>
        <w:t>Discussion</w:t>
      </w:r>
      <w:r w:rsidR="00CE362A" w:rsidRPr="008049BC">
        <w:rPr>
          <w:rFonts w:cstheme="minorHAnsi"/>
        </w:rPr>
        <w:t xml:space="preserve"> regarding fencing around the area. IW gave an overview of the wooden fencing quotes.</w:t>
      </w:r>
    </w:p>
    <w:p w14:paraId="7787724B" w14:textId="63C90A12" w:rsidR="00B86303" w:rsidRPr="008049BC" w:rsidRDefault="00CE362A" w:rsidP="00B86303">
      <w:pPr>
        <w:pStyle w:val="ListParagraph"/>
        <w:ind w:left="1080"/>
        <w:jc w:val="left"/>
        <w:rPr>
          <w:rFonts w:cstheme="minorHAnsi"/>
        </w:rPr>
      </w:pPr>
      <w:r w:rsidRPr="008049BC">
        <w:rPr>
          <w:rFonts w:cstheme="minorHAnsi"/>
        </w:rPr>
        <w:t>S</w:t>
      </w:r>
      <w:r w:rsidR="00AD1F48" w:rsidRPr="008049BC">
        <w:rPr>
          <w:rFonts w:cstheme="minorHAnsi"/>
        </w:rPr>
        <w:t>L</w:t>
      </w:r>
      <w:r w:rsidRPr="008049BC">
        <w:rPr>
          <w:rFonts w:cstheme="minorHAnsi"/>
        </w:rPr>
        <w:t xml:space="preserve"> gave examples of metal fencing including gates that conformed with safety standards</w:t>
      </w:r>
      <w:r w:rsidR="0095264F" w:rsidRPr="008049BC">
        <w:rPr>
          <w:rFonts w:cstheme="minorHAnsi"/>
        </w:rPr>
        <w:t xml:space="preserve"> required for </w:t>
      </w:r>
      <w:r w:rsidR="00A86317" w:rsidRPr="008049BC">
        <w:rPr>
          <w:rFonts w:cstheme="minorHAnsi"/>
        </w:rPr>
        <w:t>children’s protection.</w:t>
      </w:r>
      <w:r w:rsidR="009C33AE" w:rsidRPr="008049BC">
        <w:rPr>
          <w:rFonts w:cstheme="minorHAnsi"/>
        </w:rPr>
        <w:t xml:space="preserve"> Quotes to be obtained by SL.</w:t>
      </w:r>
    </w:p>
    <w:p w14:paraId="19445802" w14:textId="6637F0CF" w:rsidR="00CE362A" w:rsidRPr="008049BC" w:rsidRDefault="00CE362A" w:rsidP="00CE362A">
      <w:pPr>
        <w:pStyle w:val="ListParagraph"/>
        <w:ind w:left="1080"/>
        <w:jc w:val="left"/>
        <w:rPr>
          <w:rFonts w:cstheme="minorHAnsi"/>
        </w:rPr>
      </w:pPr>
      <w:r w:rsidRPr="008049BC">
        <w:rPr>
          <w:rFonts w:cstheme="minorHAnsi"/>
        </w:rPr>
        <w:t xml:space="preserve">SL stated that </w:t>
      </w:r>
      <w:r w:rsidR="00352DA3" w:rsidRPr="008049BC">
        <w:rPr>
          <w:rFonts w:cstheme="minorHAnsi"/>
        </w:rPr>
        <w:t xml:space="preserve">he had been advised to apply for </w:t>
      </w:r>
      <w:r w:rsidRPr="008049BC">
        <w:rPr>
          <w:rFonts w:cstheme="minorHAnsi"/>
        </w:rPr>
        <w:t xml:space="preserve">monies </w:t>
      </w:r>
      <w:r w:rsidR="00E10846" w:rsidRPr="008049BC">
        <w:rPr>
          <w:rFonts w:cstheme="minorHAnsi"/>
        </w:rPr>
        <w:t>through capital grant funding [See item 13]</w:t>
      </w:r>
      <w:r w:rsidR="0095264F" w:rsidRPr="008049BC">
        <w:rPr>
          <w:rFonts w:cstheme="minorHAnsi"/>
        </w:rPr>
        <w:t xml:space="preserve"> which </w:t>
      </w:r>
      <w:r w:rsidR="00602ECC" w:rsidRPr="008049BC">
        <w:rPr>
          <w:rFonts w:cstheme="minorHAnsi"/>
        </w:rPr>
        <w:t>may</w:t>
      </w:r>
      <w:r w:rsidR="0095264F" w:rsidRPr="008049BC">
        <w:rPr>
          <w:rFonts w:cstheme="minorHAnsi"/>
        </w:rPr>
        <w:t xml:space="preserve"> allow </w:t>
      </w:r>
      <w:r w:rsidR="00602ECC" w:rsidRPr="008049BC">
        <w:rPr>
          <w:rFonts w:cstheme="minorHAnsi"/>
        </w:rPr>
        <w:t>metal</w:t>
      </w:r>
      <w:r w:rsidR="0095264F" w:rsidRPr="008049BC">
        <w:rPr>
          <w:rFonts w:cstheme="minorHAnsi"/>
        </w:rPr>
        <w:t xml:space="preserve"> fencing to be erected</w:t>
      </w:r>
      <w:r w:rsidRPr="008049BC">
        <w:rPr>
          <w:rFonts w:cstheme="minorHAnsi"/>
        </w:rPr>
        <w:t>. (See Point</w:t>
      </w:r>
      <w:r w:rsidR="00B14DCF" w:rsidRPr="008049BC">
        <w:rPr>
          <w:rFonts w:cstheme="minorHAnsi"/>
        </w:rPr>
        <w:t xml:space="preserve"> 15</w:t>
      </w:r>
      <w:r w:rsidRPr="008049BC">
        <w:rPr>
          <w:rFonts w:cstheme="minorHAnsi"/>
        </w:rPr>
        <w:t>)</w:t>
      </w:r>
    </w:p>
    <w:p w14:paraId="18A0C895" w14:textId="77777777" w:rsidR="00602ECC" w:rsidRPr="005E579A" w:rsidRDefault="00602ECC" w:rsidP="00602ECC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E579A">
        <w:rPr>
          <w:rFonts w:cstheme="minorHAnsi"/>
          <w:b/>
          <w:bCs/>
        </w:rPr>
        <w:t>ACTION – Clerk</w:t>
      </w:r>
    </w:p>
    <w:p w14:paraId="48C7CE92" w14:textId="4C861E8D" w:rsidR="00897346" w:rsidRPr="008049BC" w:rsidRDefault="00897346" w:rsidP="0021662B">
      <w:pPr>
        <w:ind w:left="720"/>
        <w:jc w:val="left"/>
        <w:rPr>
          <w:rFonts w:cstheme="minorHAnsi"/>
        </w:rPr>
      </w:pPr>
    </w:p>
    <w:p w14:paraId="6EB1E6FC" w14:textId="4D49E5CF" w:rsidR="009C33AE" w:rsidRPr="00D61B44" w:rsidRDefault="009C33AE" w:rsidP="009C33AE">
      <w:pPr>
        <w:jc w:val="left"/>
        <w:rPr>
          <w:rFonts w:cstheme="minorHAnsi"/>
        </w:rPr>
      </w:pPr>
      <w:r w:rsidRPr="00D61B44">
        <w:rPr>
          <w:rFonts w:cstheme="minorHAnsi"/>
        </w:rPr>
        <w:t xml:space="preserve">      i</w:t>
      </w:r>
      <w:r w:rsidR="001816C7">
        <w:rPr>
          <w:rFonts w:cstheme="minorHAnsi"/>
        </w:rPr>
        <w:t>i</w:t>
      </w:r>
      <w:r w:rsidRPr="00D61B44">
        <w:rPr>
          <w:rFonts w:cstheme="minorHAnsi"/>
        </w:rPr>
        <w:t xml:space="preserve">)      Allotment Matters – </w:t>
      </w:r>
    </w:p>
    <w:p w14:paraId="39F7332E" w14:textId="77777777" w:rsidR="009C33AE" w:rsidRPr="00D61B44" w:rsidRDefault="009C33AE" w:rsidP="009C33AE">
      <w:pPr>
        <w:ind w:left="1440"/>
        <w:jc w:val="left"/>
        <w:rPr>
          <w:rFonts w:cstheme="minorHAnsi"/>
        </w:rPr>
      </w:pPr>
      <w:r w:rsidRPr="00D61B44">
        <w:rPr>
          <w:rFonts w:cstheme="minorHAnsi"/>
        </w:rPr>
        <w:t xml:space="preserve">Renewal letters directed to holders. </w:t>
      </w:r>
    </w:p>
    <w:p w14:paraId="5B733943" w14:textId="19E00E15" w:rsidR="009C33AE" w:rsidRPr="00D61B44" w:rsidRDefault="009C33AE" w:rsidP="009C33AE">
      <w:pPr>
        <w:ind w:left="1440"/>
        <w:jc w:val="left"/>
        <w:rPr>
          <w:rFonts w:cstheme="minorHAnsi"/>
        </w:rPr>
      </w:pPr>
      <w:r w:rsidRPr="00D61B44">
        <w:rPr>
          <w:rFonts w:cstheme="minorHAnsi"/>
        </w:rPr>
        <w:t>Proposal of sharing allotments when they were not being tended</w:t>
      </w:r>
      <w:r w:rsidRPr="00FF4823">
        <w:rPr>
          <w:rFonts w:cstheme="minorHAnsi"/>
          <w:color w:val="FF0000"/>
        </w:rPr>
        <w:t xml:space="preserve">. </w:t>
      </w:r>
      <w:r w:rsidRPr="0071652C">
        <w:rPr>
          <w:rFonts w:cstheme="minorHAnsi"/>
        </w:rPr>
        <w:t>S</w:t>
      </w:r>
      <w:r w:rsidR="0071652C" w:rsidRPr="0071652C">
        <w:rPr>
          <w:rFonts w:cstheme="minorHAnsi"/>
        </w:rPr>
        <w:t>L</w:t>
      </w:r>
      <w:r w:rsidRPr="0071652C">
        <w:rPr>
          <w:rFonts w:cstheme="minorHAnsi"/>
        </w:rPr>
        <w:t xml:space="preserve"> </w:t>
      </w:r>
      <w:r w:rsidRPr="00D61B44">
        <w:rPr>
          <w:rFonts w:cstheme="minorHAnsi"/>
        </w:rPr>
        <w:t>would update at the next meeting of the current holders and requested Councillors to make him aware of any possible new requests.</w:t>
      </w:r>
    </w:p>
    <w:p w14:paraId="6E68991A" w14:textId="77777777" w:rsidR="009C33AE" w:rsidRPr="00D61B44" w:rsidRDefault="009C33AE" w:rsidP="009C33AE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D61B44">
        <w:rPr>
          <w:rFonts w:cstheme="minorHAnsi"/>
          <w:b/>
          <w:bCs/>
        </w:rPr>
        <w:t>ACTION – Clerk</w:t>
      </w:r>
    </w:p>
    <w:p w14:paraId="38726049" w14:textId="48534967" w:rsidR="00D27B4E" w:rsidRPr="00D27B4E" w:rsidRDefault="00D27B4E" w:rsidP="00D27B4E">
      <w:pPr>
        <w:spacing w:line="256" w:lineRule="auto"/>
        <w:jc w:val="left"/>
        <w:rPr>
          <w:rFonts w:cstheme="minorHAnsi"/>
        </w:rPr>
      </w:pPr>
      <w:r w:rsidRPr="00D27B4E">
        <w:rPr>
          <w:rFonts w:cstheme="minorHAnsi"/>
        </w:rPr>
        <w:t xml:space="preserve">       iii</w:t>
      </w:r>
      <w:r w:rsidRPr="00500FCF">
        <w:rPr>
          <w:rFonts w:cstheme="minorHAnsi"/>
        </w:rPr>
        <w:t>)</w:t>
      </w:r>
      <w:r w:rsidRPr="00D27B4E">
        <w:rPr>
          <w:rFonts w:cstheme="minorHAnsi"/>
        </w:rPr>
        <w:t xml:space="preserve">       Bus Shelter/noticeboard and village sign</w:t>
      </w:r>
    </w:p>
    <w:p w14:paraId="6AA440B4" w14:textId="71A49059" w:rsidR="009C33AE" w:rsidRPr="00500FCF" w:rsidRDefault="00D27B4E" w:rsidP="0021662B">
      <w:pPr>
        <w:ind w:left="720"/>
        <w:jc w:val="left"/>
        <w:rPr>
          <w:rFonts w:cstheme="minorHAnsi"/>
        </w:rPr>
      </w:pPr>
      <w:r w:rsidRPr="00500FCF">
        <w:rPr>
          <w:rFonts w:cstheme="minorHAnsi"/>
        </w:rPr>
        <w:t xml:space="preserve">IW </w:t>
      </w:r>
      <w:r w:rsidR="002A0F7A" w:rsidRPr="00500FCF">
        <w:rPr>
          <w:rFonts w:cstheme="minorHAnsi"/>
        </w:rPr>
        <w:t xml:space="preserve">stated village sign </w:t>
      </w:r>
      <w:r w:rsidR="00E90781" w:rsidRPr="00500FCF">
        <w:rPr>
          <w:rFonts w:cstheme="minorHAnsi"/>
        </w:rPr>
        <w:t>needed</w:t>
      </w:r>
      <w:r w:rsidR="002A0F7A" w:rsidRPr="00500FCF">
        <w:rPr>
          <w:rFonts w:cstheme="minorHAnsi"/>
        </w:rPr>
        <w:t xml:space="preserve"> re powder coating in the Spring </w:t>
      </w:r>
      <w:r w:rsidR="00E90781" w:rsidRPr="00500FCF">
        <w:rPr>
          <w:rFonts w:cstheme="minorHAnsi"/>
        </w:rPr>
        <w:t>and the Noticeboard needed new staining.</w:t>
      </w:r>
    </w:p>
    <w:p w14:paraId="2556D395" w14:textId="77777777" w:rsidR="009C33AE" w:rsidRPr="00500FCF" w:rsidRDefault="009C33AE" w:rsidP="0021662B">
      <w:pPr>
        <w:ind w:left="720"/>
        <w:jc w:val="left"/>
        <w:rPr>
          <w:rFonts w:cstheme="minorHAnsi"/>
        </w:rPr>
      </w:pPr>
    </w:p>
    <w:p w14:paraId="59BFF39C" w14:textId="796F4453" w:rsidR="00897346" w:rsidRPr="00500FCF" w:rsidRDefault="00897346" w:rsidP="00897346">
      <w:pPr>
        <w:jc w:val="left"/>
        <w:rPr>
          <w:rFonts w:cstheme="minorHAnsi"/>
        </w:rPr>
      </w:pPr>
      <w:r w:rsidRPr="00500FCF">
        <w:rPr>
          <w:rFonts w:cstheme="minorHAnsi"/>
        </w:rPr>
        <w:t xml:space="preserve">       </w:t>
      </w:r>
      <w:r w:rsidR="0058637A" w:rsidRPr="00500FCF">
        <w:rPr>
          <w:rFonts w:cstheme="minorHAnsi"/>
        </w:rPr>
        <w:t>i</w:t>
      </w:r>
      <w:r w:rsidR="007437BF" w:rsidRPr="00500FCF">
        <w:rPr>
          <w:rFonts w:cstheme="minorHAnsi"/>
        </w:rPr>
        <w:t>v)</w:t>
      </w:r>
      <w:r w:rsidRPr="00500FCF">
        <w:rPr>
          <w:rFonts w:cstheme="minorHAnsi"/>
        </w:rPr>
        <w:t xml:space="preserve">   </w:t>
      </w:r>
      <w:r w:rsidR="006C137F" w:rsidRPr="00500FCF">
        <w:rPr>
          <w:rFonts w:cstheme="minorHAnsi"/>
        </w:rPr>
        <w:t xml:space="preserve">     </w:t>
      </w:r>
      <w:r w:rsidRPr="00500FCF">
        <w:rPr>
          <w:rFonts w:cstheme="minorHAnsi"/>
        </w:rPr>
        <w:t xml:space="preserve"> Victory Hall (Village Hall) </w:t>
      </w:r>
    </w:p>
    <w:p w14:paraId="2B7E9521" w14:textId="7894A31A" w:rsidR="00D03CBE" w:rsidRPr="004B37A9" w:rsidRDefault="006C137F" w:rsidP="009C33AE">
      <w:pPr>
        <w:ind w:left="720"/>
        <w:jc w:val="left"/>
        <w:rPr>
          <w:rFonts w:cstheme="minorHAnsi"/>
          <w:color w:val="FF0000"/>
        </w:rPr>
      </w:pPr>
      <w:r w:rsidRPr="00500FCF">
        <w:rPr>
          <w:rFonts w:cstheme="minorHAnsi"/>
        </w:rPr>
        <w:t xml:space="preserve">     </w:t>
      </w:r>
      <w:r w:rsidR="001D443A" w:rsidRPr="00500FCF">
        <w:rPr>
          <w:rFonts w:cstheme="minorHAnsi"/>
        </w:rPr>
        <w:t>IW stated discussions concerning Victory Hall re</w:t>
      </w:r>
      <w:r w:rsidR="00FC7165" w:rsidRPr="00500FCF">
        <w:rPr>
          <w:rFonts w:cstheme="minorHAnsi"/>
        </w:rPr>
        <w:t xml:space="preserve">furbishments </w:t>
      </w:r>
      <w:r w:rsidR="008B49E0" w:rsidRPr="00500FCF">
        <w:rPr>
          <w:rFonts w:cstheme="minorHAnsi"/>
        </w:rPr>
        <w:t>continued</w:t>
      </w:r>
      <w:r w:rsidR="00791966" w:rsidRPr="00500FCF">
        <w:rPr>
          <w:rFonts w:cstheme="minorHAnsi"/>
        </w:rPr>
        <w:t xml:space="preserve"> </w:t>
      </w:r>
      <w:r w:rsidR="00B57CF5" w:rsidRPr="00500FCF">
        <w:rPr>
          <w:rFonts w:cstheme="minorHAnsi"/>
        </w:rPr>
        <w:t xml:space="preserve">and it was still </w:t>
      </w:r>
      <w:r w:rsidR="009C33AE" w:rsidRPr="00500FCF">
        <w:rPr>
          <w:rFonts w:cstheme="minorHAnsi"/>
        </w:rPr>
        <w:t xml:space="preserve">   </w:t>
      </w:r>
      <w:r w:rsidR="00B57CF5" w:rsidRPr="00500FCF">
        <w:rPr>
          <w:rFonts w:cstheme="minorHAnsi"/>
        </w:rPr>
        <w:t xml:space="preserve">not decided where the </w:t>
      </w:r>
      <w:r w:rsidR="004C3C5D" w:rsidRPr="00500FCF">
        <w:rPr>
          <w:rFonts w:cstheme="minorHAnsi"/>
        </w:rPr>
        <w:t>priorities</w:t>
      </w:r>
      <w:r w:rsidR="00B57CF5" w:rsidRPr="00500FCF">
        <w:rPr>
          <w:rFonts w:cstheme="minorHAnsi"/>
        </w:rPr>
        <w:t xml:space="preserve"> lay.</w:t>
      </w:r>
      <w:r w:rsidR="00D16DE4" w:rsidRPr="00500FCF">
        <w:rPr>
          <w:rFonts w:cstheme="minorHAnsi"/>
        </w:rPr>
        <w:t xml:space="preserve"> </w:t>
      </w:r>
      <w:r w:rsidR="005A6FAB" w:rsidRPr="00500FCF">
        <w:rPr>
          <w:rFonts w:cstheme="minorHAnsi"/>
        </w:rPr>
        <w:t>Committee were looking at energy savings</w:t>
      </w:r>
      <w:r w:rsidR="009E1AD8" w:rsidRPr="00500FCF">
        <w:rPr>
          <w:rFonts w:cstheme="minorHAnsi"/>
        </w:rPr>
        <w:t xml:space="preserve">, </w:t>
      </w:r>
      <w:proofErr w:type="spellStart"/>
      <w:proofErr w:type="gramStart"/>
      <w:r w:rsidR="009E1AD8" w:rsidRPr="00500FCF">
        <w:rPr>
          <w:rFonts w:cstheme="minorHAnsi"/>
        </w:rPr>
        <w:t>WiFi</w:t>
      </w:r>
      <w:proofErr w:type="spellEnd"/>
      <w:proofErr w:type="gramEnd"/>
      <w:r w:rsidR="009E1AD8" w:rsidRPr="00500FCF">
        <w:rPr>
          <w:rFonts w:cstheme="minorHAnsi"/>
        </w:rPr>
        <w:t xml:space="preserve"> and a new dishwasher</w:t>
      </w:r>
      <w:r w:rsidR="009E1AD8" w:rsidRPr="004B37A9">
        <w:rPr>
          <w:rFonts w:cstheme="minorHAnsi"/>
          <w:color w:val="FF0000"/>
        </w:rPr>
        <w:t xml:space="preserve">. </w:t>
      </w:r>
    </w:p>
    <w:p w14:paraId="69C51173" w14:textId="1563AA07" w:rsidR="002513D3" w:rsidRPr="00500FCF" w:rsidRDefault="004C3C5D" w:rsidP="009C33AE">
      <w:pPr>
        <w:ind w:left="720"/>
        <w:jc w:val="left"/>
        <w:rPr>
          <w:rFonts w:cstheme="minorHAnsi"/>
        </w:rPr>
      </w:pPr>
      <w:r w:rsidRPr="00500FCF">
        <w:rPr>
          <w:rFonts w:cstheme="minorHAnsi"/>
        </w:rPr>
        <w:t>S</w:t>
      </w:r>
      <w:r w:rsidR="00D16DE4" w:rsidRPr="00500FCF">
        <w:rPr>
          <w:rFonts w:cstheme="minorHAnsi"/>
        </w:rPr>
        <w:t xml:space="preserve">L </w:t>
      </w:r>
      <w:r w:rsidR="00B57CF5" w:rsidRPr="00500FCF">
        <w:rPr>
          <w:rFonts w:cstheme="minorHAnsi"/>
        </w:rPr>
        <w:t xml:space="preserve">indicated there was </w:t>
      </w:r>
      <w:r w:rsidRPr="00500FCF">
        <w:rPr>
          <w:rFonts w:cstheme="minorHAnsi"/>
        </w:rPr>
        <w:t>still funding allocated for this work.</w:t>
      </w:r>
      <w:r w:rsidR="0082116B" w:rsidRPr="00500FCF">
        <w:rPr>
          <w:rFonts w:cstheme="minorHAnsi"/>
        </w:rPr>
        <w:t xml:space="preserve"> AGM next week for further discussions.</w:t>
      </w:r>
    </w:p>
    <w:p w14:paraId="7418DE43" w14:textId="4670C581" w:rsidR="00D46DC6" w:rsidRPr="00500FCF" w:rsidRDefault="00E97523" w:rsidP="00E97523">
      <w:pPr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 xml:space="preserve">ACTION </w:t>
      </w:r>
      <w:r w:rsidR="00A6418C" w:rsidRPr="00500FCF">
        <w:rPr>
          <w:rFonts w:cstheme="minorHAnsi"/>
          <w:b/>
          <w:bCs/>
        </w:rPr>
        <w:t>–</w:t>
      </w:r>
      <w:r w:rsidRPr="00500FCF">
        <w:rPr>
          <w:rFonts w:cstheme="minorHAnsi"/>
          <w:b/>
          <w:bCs/>
        </w:rPr>
        <w:t xml:space="preserve"> IW</w:t>
      </w:r>
    </w:p>
    <w:p w14:paraId="519F06E2" w14:textId="77777777" w:rsidR="00B05CE8" w:rsidRPr="00500FCF" w:rsidRDefault="00B05CE8" w:rsidP="00B05CE8">
      <w:pPr>
        <w:pStyle w:val="ListParagraph"/>
        <w:ind w:left="1080"/>
        <w:jc w:val="both"/>
        <w:rPr>
          <w:rFonts w:cstheme="minorHAnsi"/>
        </w:rPr>
      </w:pPr>
    </w:p>
    <w:p w14:paraId="68F09E94" w14:textId="63EA49D2" w:rsidR="002513D3" w:rsidRPr="00500FCF" w:rsidRDefault="002513D3" w:rsidP="002513D3">
      <w:pPr>
        <w:jc w:val="left"/>
        <w:rPr>
          <w:rFonts w:cstheme="minorHAnsi"/>
        </w:rPr>
      </w:pPr>
      <w:r w:rsidRPr="00500FCF">
        <w:rPr>
          <w:rFonts w:cstheme="minorHAnsi"/>
        </w:rPr>
        <w:t xml:space="preserve">       </w:t>
      </w:r>
      <w:r w:rsidR="001D52F8" w:rsidRPr="00500FCF">
        <w:rPr>
          <w:rFonts w:cstheme="minorHAnsi"/>
        </w:rPr>
        <w:t>v</w:t>
      </w:r>
      <w:r w:rsidRPr="00500FCF">
        <w:rPr>
          <w:rFonts w:cstheme="minorHAnsi"/>
        </w:rPr>
        <w:t xml:space="preserve">)  </w:t>
      </w:r>
      <w:r w:rsidR="000E537D" w:rsidRPr="00500FCF">
        <w:rPr>
          <w:rFonts w:cstheme="minorHAnsi"/>
        </w:rPr>
        <w:t xml:space="preserve">      </w:t>
      </w:r>
      <w:r w:rsidRPr="00500FCF">
        <w:rPr>
          <w:rFonts w:cstheme="minorHAnsi"/>
        </w:rPr>
        <w:t xml:space="preserve">  Amenity/Car Park area</w:t>
      </w:r>
    </w:p>
    <w:p w14:paraId="570DAE02" w14:textId="70E3407A" w:rsidR="00C809B3" w:rsidRPr="00500FCF" w:rsidRDefault="000E537D" w:rsidP="001A4FB7">
      <w:pPr>
        <w:pStyle w:val="ListParagraph"/>
        <w:spacing w:line="240" w:lineRule="auto"/>
        <w:contextualSpacing w:val="0"/>
        <w:jc w:val="left"/>
        <w:rPr>
          <w:rFonts w:eastAsia="Times New Roman"/>
        </w:rPr>
      </w:pPr>
      <w:r w:rsidRPr="00500FCF">
        <w:rPr>
          <w:rFonts w:eastAsia="Times New Roman"/>
        </w:rPr>
        <w:t xml:space="preserve">      </w:t>
      </w:r>
      <w:r w:rsidR="00472D80" w:rsidRPr="00500FCF">
        <w:rPr>
          <w:rFonts w:eastAsia="Times New Roman"/>
        </w:rPr>
        <w:t>SL st</w:t>
      </w:r>
      <w:r w:rsidR="009165D1" w:rsidRPr="00500FCF">
        <w:rPr>
          <w:rFonts w:eastAsia="Times New Roman"/>
        </w:rPr>
        <w:t>ated he had contacted the contractor for t</w:t>
      </w:r>
      <w:r w:rsidR="001A4FB7" w:rsidRPr="00500FCF">
        <w:rPr>
          <w:rFonts w:eastAsia="Times New Roman"/>
        </w:rPr>
        <w:t>he Village Hall driveway area</w:t>
      </w:r>
      <w:r w:rsidR="00721B41" w:rsidRPr="00500FCF">
        <w:rPr>
          <w:rFonts w:eastAsia="Times New Roman"/>
        </w:rPr>
        <w:t xml:space="preserve"> </w:t>
      </w:r>
      <w:r w:rsidR="009165D1" w:rsidRPr="00500FCF">
        <w:rPr>
          <w:rFonts w:eastAsia="Times New Roman"/>
        </w:rPr>
        <w:t xml:space="preserve">but could not confirm the start of the </w:t>
      </w:r>
      <w:r w:rsidR="007721B2" w:rsidRPr="00500FCF">
        <w:rPr>
          <w:rFonts w:eastAsia="Times New Roman"/>
        </w:rPr>
        <w:t xml:space="preserve">work. He </w:t>
      </w:r>
      <w:r w:rsidR="009C295B" w:rsidRPr="00500FCF">
        <w:rPr>
          <w:rFonts w:eastAsia="Times New Roman"/>
        </w:rPr>
        <w:t>had</w:t>
      </w:r>
      <w:r w:rsidR="007721B2" w:rsidRPr="00500FCF">
        <w:rPr>
          <w:rFonts w:eastAsia="Times New Roman"/>
        </w:rPr>
        <w:t xml:space="preserve"> spoken regarding the </w:t>
      </w:r>
      <w:r w:rsidR="009C295B" w:rsidRPr="00500FCF">
        <w:rPr>
          <w:rFonts w:eastAsia="Times New Roman"/>
        </w:rPr>
        <w:t>possibility of the c</w:t>
      </w:r>
      <w:r w:rsidR="00C809B3" w:rsidRPr="00500FCF">
        <w:rPr>
          <w:rFonts w:eastAsia="Times New Roman"/>
        </w:rPr>
        <w:t xml:space="preserve">ontractor </w:t>
      </w:r>
      <w:r w:rsidR="009C295B" w:rsidRPr="00500FCF">
        <w:rPr>
          <w:rFonts w:eastAsia="Times New Roman"/>
        </w:rPr>
        <w:t>being</w:t>
      </w:r>
      <w:r w:rsidR="00C809B3" w:rsidRPr="00500FCF">
        <w:rPr>
          <w:rFonts w:eastAsia="Times New Roman"/>
        </w:rPr>
        <w:t xml:space="preserve"> asked </w:t>
      </w:r>
      <w:r w:rsidR="00957A25" w:rsidRPr="00500FCF">
        <w:rPr>
          <w:rFonts w:eastAsia="Times New Roman"/>
        </w:rPr>
        <w:t xml:space="preserve">to put down several </w:t>
      </w:r>
      <w:r w:rsidR="00CD1AF4" w:rsidRPr="00500FCF">
        <w:rPr>
          <w:rFonts w:eastAsia="Times New Roman"/>
        </w:rPr>
        <w:t xml:space="preserve">tonne bags of hardcore on </w:t>
      </w:r>
      <w:r w:rsidR="009C295B" w:rsidRPr="00500FCF">
        <w:rPr>
          <w:rFonts w:eastAsia="Times New Roman"/>
        </w:rPr>
        <w:t xml:space="preserve">the </w:t>
      </w:r>
      <w:r w:rsidR="00CD1AF4" w:rsidRPr="00500FCF">
        <w:rPr>
          <w:rFonts w:eastAsia="Times New Roman"/>
        </w:rPr>
        <w:t>car park</w:t>
      </w:r>
      <w:r w:rsidR="009C4E2D" w:rsidRPr="00500FCF">
        <w:rPr>
          <w:rFonts w:eastAsia="Times New Roman"/>
        </w:rPr>
        <w:t xml:space="preserve"> </w:t>
      </w:r>
      <w:r w:rsidR="00941236" w:rsidRPr="00500FCF">
        <w:rPr>
          <w:rFonts w:eastAsia="Times New Roman"/>
        </w:rPr>
        <w:t>supplemented with</w:t>
      </w:r>
      <w:r w:rsidR="003F192D" w:rsidRPr="00500FCF">
        <w:rPr>
          <w:rFonts w:eastAsia="Times New Roman"/>
        </w:rPr>
        <w:t xml:space="preserve"> other material</w:t>
      </w:r>
      <w:r w:rsidR="009C295B" w:rsidRPr="00500FCF">
        <w:rPr>
          <w:rFonts w:eastAsia="Times New Roman"/>
        </w:rPr>
        <w:t>. The advice received this area should be shuttered the edges or it would be a wasted effort. Further consultation required.</w:t>
      </w:r>
    </w:p>
    <w:p w14:paraId="2308AD27" w14:textId="77777777" w:rsidR="009C4E2D" w:rsidRPr="00500FCF" w:rsidRDefault="009C4E2D" w:rsidP="009C4E2D">
      <w:pPr>
        <w:pStyle w:val="ListParagraph"/>
        <w:spacing w:line="240" w:lineRule="auto"/>
        <w:jc w:val="left"/>
        <w:rPr>
          <w:rFonts w:cstheme="minorHAnsi"/>
        </w:rPr>
      </w:pPr>
    </w:p>
    <w:p w14:paraId="23DE430A" w14:textId="4EE0ECE0" w:rsidR="007455E9" w:rsidRPr="00500FCF" w:rsidRDefault="00B05CE8" w:rsidP="007F78E1">
      <w:pPr>
        <w:pStyle w:val="ListParagraph"/>
        <w:numPr>
          <w:ilvl w:val="0"/>
          <w:numId w:val="29"/>
        </w:numPr>
        <w:spacing w:line="240" w:lineRule="auto"/>
        <w:ind w:left="720"/>
        <w:jc w:val="left"/>
        <w:rPr>
          <w:rFonts w:cstheme="minorHAnsi"/>
        </w:rPr>
      </w:pPr>
      <w:r w:rsidRPr="00500FCF">
        <w:rPr>
          <w:rFonts w:eastAsia="Times New Roman"/>
        </w:rPr>
        <w:t xml:space="preserve">  </w:t>
      </w:r>
      <w:r w:rsidR="00E63F69" w:rsidRPr="00500FCF">
        <w:rPr>
          <w:rFonts w:eastAsia="Times New Roman"/>
        </w:rPr>
        <w:t>Footpaths</w:t>
      </w:r>
      <w:r w:rsidR="004D70E5" w:rsidRPr="00500FCF">
        <w:rPr>
          <w:rFonts w:eastAsia="Times New Roman"/>
        </w:rPr>
        <w:t xml:space="preserve"> –</w:t>
      </w:r>
    </w:p>
    <w:p w14:paraId="76E32042" w14:textId="46CCF09F" w:rsidR="00D46DC6" w:rsidRPr="00500FCF" w:rsidRDefault="008907C6" w:rsidP="007455E9">
      <w:pPr>
        <w:pStyle w:val="ListParagraph"/>
        <w:spacing w:line="240" w:lineRule="auto"/>
        <w:jc w:val="left"/>
        <w:rPr>
          <w:rFonts w:cstheme="minorHAnsi"/>
        </w:rPr>
      </w:pPr>
      <w:r w:rsidRPr="00500FCF">
        <w:rPr>
          <w:rFonts w:eastAsia="Times New Roman"/>
        </w:rPr>
        <w:t>I</w:t>
      </w:r>
      <w:r w:rsidR="001D32F8" w:rsidRPr="00500FCF">
        <w:rPr>
          <w:rFonts w:eastAsia="Times New Roman"/>
        </w:rPr>
        <w:t xml:space="preserve">W </w:t>
      </w:r>
      <w:r w:rsidRPr="00500FCF">
        <w:rPr>
          <w:rFonts w:eastAsia="Times New Roman"/>
        </w:rPr>
        <w:t xml:space="preserve">indicated there were now some areas of overhanging </w:t>
      </w:r>
      <w:r w:rsidR="001D32F8" w:rsidRPr="00500FCF">
        <w:rPr>
          <w:rFonts w:eastAsia="Times New Roman"/>
        </w:rPr>
        <w:t>trees.</w:t>
      </w:r>
      <w:r w:rsidR="00675A23" w:rsidRPr="00500FCF">
        <w:rPr>
          <w:rFonts w:eastAsia="Times New Roman"/>
        </w:rPr>
        <w:t xml:space="preserve"> S</w:t>
      </w:r>
      <w:r w:rsidR="001D32F8" w:rsidRPr="00500FCF">
        <w:rPr>
          <w:rFonts w:eastAsia="Times New Roman"/>
        </w:rPr>
        <w:t>L</w:t>
      </w:r>
      <w:r w:rsidR="00675A23" w:rsidRPr="00500FCF">
        <w:rPr>
          <w:rFonts w:eastAsia="Times New Roman"/>
        </w:rPr>
        <w:t xml:space="preserve"> to ask BH to do his walk</w:t>
      </w:r>
      <w:r w:rsidR="001D32F8" w:rsidRPr="00500FCF">
        <w:rPr>
          <w:rFonts w:eastAsia="Times New Roman"/>
        </w:rPr>
        <w:t xml:space="preserve"> about and report back on issues.</w:t>
      </w:r>
    </w:p>
    <w:p w14:paraId="650B28B7" w14:textId="77777777" w:rsidR="001D32F8" w:rsidRPr="00500FCF" w:rsidRDefault="001D32F8" w:rsidP="001D32F8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>ACTION – BH/Clerk</w:t>
      </w:r>
    </w:p>
    <w:p w14:paraId="3262C3CD" w14:textId="77777777" w:rsidR="009C4E2D" w:rsidRPr="00500FCF" w:rsidRDefault="009C4E2D" w:rsidP="009C4E2D">
      <w:pPr>
        <w:pStyle w:val="ListParagraph"/>
        <w:spacing w:line="240" w:lineRule="auto"/>
        <w:jc w:val="left"/>
        <w:rPr>
          <w:rFonts w:cstheme="minorHAnsi"/>
        </w:rPr>
      </w:pPr>
    </w:p>
    <w:p w14:paraId="57891B24" w14:textId="1117CE69" w:rsidR="00897346" w:rsidRDefault="00897346" w:rsidP="00E63F69">
      <w:pPr>
        <w:pStyle w:val="ListParagraph"/>
        <w:numPr>
          <w:ilvl w:val="0"/>
          <w:numId w:val="29"/>
        </w:numPr>
        <w:jc w:val="left"/>
        <w:rPr>
          <w:rFonts w:cstheme="minorHAnsi"/>
        </w:rPr>
      </w:pPr>
      <w:r w:rsidRPr="00500FCF">
        <w:rPr>
          <w:rFonts w:cstheme="minorHAnsi"/>
        </w:rPr>
        <w:t xml:space="preserve">Benches </w:t>
      </w:r>
      <w:r w:rsidR="007E3AC1" w:rsidRPr="00500FCF">
        <w:rPr>
          <w:rFonts w:cstheme="minorHAnsi"/>
        </w:rPr>
        <w:t xml:space="preserve">– </w:t>
      </w:r>
      <w:r w:rsidR="00F10D4D" w:rsidRPr="00500FCF">
        <w:rPr>
          <w:rFonts w:cstheme="minorHAnsi"/>
        </w:rPr>
        <w:t xml:space="preserve">not </w:t>
      </w:r>
      <w:proofErr w:type="gramStart"/>
      <w:r w:rsidR="00F10D4D" w:rsidRPr="00500FCF">
        <w:rPr>
          <w:rFonts w:cstheme="minorHAnsi"/>
        </w:rPr>
        <w:t>discussed</w:t>
      </w:r>
      <w:proofErr w:type="gramEnd"/>
    </w:p>
    <w:p w14:paraId="4375DDF3" w14:textId="77777777" w:rsidR="00FF3652" w:rsidRPr="00FF3652" w:rsidRDefault="00FF3652" w:rsidP="00FF3652">
      <w:pPr>
        <w:jc w:val="left"/>
        <w:rPr>
          <w:rFonts w:cstheme="minorHAnsi"/>
        </w:rPr>
      </w:pPr>
    </w:p>
    <w:p w14:paraId="24DD28E8" w14:textId="0ABA2B96" w:rsidR="0082116B" w:rsidRPr="00500FCF" w:rsidRDefault="0082116B" w:rsidP="0082116B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500FCF">
        <w:rPr>
          <w:rFonts w:cstheme="minorHAnsi"/>
        </w:rPr>
        <w:t xml:space="preserve">Tree management – </w:t>
      </w:r>
      <w:r w:rsidR="001D32F8" w:rsidRPr="00500FCF">
        <w:rPr>
          <w:rFonts w:cstheme="minorHAnsi"/>
        </w:rPr>
        <w:t xml:space="preserve">SL reported Acorn Trees had declined offer of work. Other </w:t>
      </w:r>
      <w:r w:rsidR="001B37FA" w:rsidRPr="00500FCF">
        <w:rPr>
          <w:rFonts w:cstheme="minorHAnsi"/>
        </w:rPr>
        <w:t>contacts</w:t>
      </w:r>
      <w:r w:rsidR="001D32F8" w:rsidRPr="00500FCF">
        <w:rPr>
          <w:rFonts w:cstheme="minorHAnsi"/>
        </w:rPr>
        <w:t xml:space="preserve"> made but at this time no contractor for the work and it was proving difficult to obtain one. </w:t>
      </w:r>
      <w:r w:rsidR="00324CCC" w:rsidRPr="00500FCF">
        <w:rPr>
          <w:rFonts w:cstheme="minorHAnsi"/>
        </w:rPr>
        <w:lastRenderedPageBreak/>
        <w:t xml:space="preserve">Other councillors agreed with the problem. SL indicated he would continue to pursue </w:t>
      </w:r>
      <w:r w:rsidR="001B37FA" w:rsidRPr="00500FCF">
        <w:rPr>
          <w:rFonts w:cstheme="minorHAnsi"/>
        </w:rPr>
        <w:t>this issue and that there were monies available for the work.</w:t>
      </w:r>
    </w:p>
    <w:p w14:paraId="53771F87" w14:textId="7F3610CD" w:rsidR="0082116B" w:rsidRPr="00500FCF" w:rsidRDefault="0082116B" w:rsidP="0082116B">
      <w:pPr>
        <w:spacing w:line="240" w:lineRule="auto"/>
        <w:ind w:left="7200"/>
        <w:jc w:val="left"/>
        <w:rPr>
          <w:rFonts w:cstheme="minorHAnsi"/>
          <w:b/>
          <w:bCs/>
        </w:rPr>
      </w:pPr>
      <w:bookmarkStart w:id="3" w:name="_Hlk150525968"/>
      <w:r w:rsidRPr="00500FCF">
        <w:rPr>
          <w:rFonts w:cstheme="minorHAnsi"/>
          <w:b/>
          <w:bCs/>
        </w:rPr>
        <w:t>ACTION – Clerk</w:t>
      </w:r>
    </w:p>
    <w:bookmarkEnd w:id="3"/>
    <w:p w14:paraId="1B362134" w14:textId="2815F9E7" w:rsidR="001D0DEB" w:rsidRPr="00500FCF" w:rsidRDefault="001D0DEB" w:rsidP="006F210F">
      <w:pPr>
        <w:pStyle w:val="ListParagraph"/>
        <w:numPr>
          <w:ilvl w:val="0"/>
          <w:numId w:val="29"/>
        </w:numPr>
        <w:spacing w:line="240" w:lineRule="auto"/>
        <w:jc w:val="left"/>
        <w:rPr>
          <w:rFonts w:cstheme="minorHAnsi"/>
        </w:rPr>
      </w:pPr>
      <w:r w:rsidRPr="00500FCF">
        <w:rPr>
          <w:rFonts w:cstheme="minorHAnsi"/>
        </w:rPr>
        <w:t>War Memorial</w:t>
      </w:r>
    </w:p>
    <w:p w14:paraId="440C5497" w14:textId="11A0138A" w:rsidR="006F210F" w:rsidRPr="00500FCF" w:rsidRDefault="006F210F" w:rsidP="006F210F">
      <w:pPr>
        <w:pStyle w:val="ListParagraph"/>
        <w:spacing w:line="240" w:lineRule="auto"/>
        <w:ind w:left="1080"/>
        <w:jc w:val="left"/>
        <w:rPr>
          <w:rFonts w:cstheme="minorHAnsi"/>
        </w:rPr>
      </w:pPr>
      <w:r w:rsidRPr="00500FCF">
        <w:rPr>
          <w:rFonts w:cstheme="minorHAnsi"/>
        </w:rPr>
        <w:t>SL asked RB to obtain a wreath for the memorial</w:t>
      </w:r>
      <w:r w:rsidR="00322F3D" w:rsidRPr="00500FCF">
        <w:rPr>
          <w:rFonts w:cstheme="minorHAnsi"/>
        </w:rPr>
        <w:t>. Agreed.</w:t>
      </w:r>
    </w:p>
    <w:p w14:paraId="119F7B80" w14:textId="6DCC34B8" w:rsidR="00322F3D" w:rsidRPr="00500FCF" w:rsidRDefault="00322F3D" w:rsidP="00322F3D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>ACTION – RB</w:t>
      </w:r>
    </w:p>
    <w:p w14:paraId="421D5BB1" w14:textId="77777777" w:rsidR="00322F3D" w:rsidRPr="00500FCF" w:rsidRDefault="00322F3D" w:rsidP="00322F3D">
      <w:pPr>
        <w:spacing w:line="240" w:lineRule="auto"/>
        <w:ind w:left="7200"/>
        <w:jc w:val="left"/>
        <w:rPr>
          <w:rFonts w:cstheme="minorHAnsi"/>
          <w:b/>
          <w:bCs/>
        </w:rPr>
      </w:pPr>
    </w:p>
    <w:p w14:paraId="708B5260" w14:textId="77777777" w:rsidR="0040392B" w:rsidRDefault="0040392B" w:rsidP="00322F3D">
      <w:pPr>
        <w:spacing w:line="240" w:lineRule="auto"/>
        <w:ind w:left="7200"/>
        <w:jc w:val="left"/>
        <w:rPr>
          <w:rFonts w:cstheme="minorHAnsi"/>
          <w:b/>
          <w:bCs/>
          <w:color w:val="FF0000"/>
        </w:rPr>
      </w:pPr>
    </w:p>
    <w:p w14:paraId="0A23C381" w14:textId="77777777" w:rsidR="00322F3D" w:rsidRPr="006F210F" w:rsidRDefault="00322F3D" w:rsidP="006F210F">
      <w:pPr>
        <w:pStyle w:val="ListParagraph"/>
        <w:spacing w:line="240" w:lineRule="auto"/>
        <w:ind w:left="1080"/>
        <w:jc w:val="left"/>
        <w:rPr>
          <w:rFonts w:cstheme="minorHAnsi"/>
        </w:rPr>
      </w:pPr>
    </w:p>
    <w:p w14:paraId="06A48A81" w14:textId="6FCE076D" w:rsidR="001D0DEB" w:rsidRDefault="001D0DEB" w:rsidP="001D0DEB">
      <w:pPr>
        <w:spacing w:line="240" w:lineRule="auto"/>
        <w:jc w:val="left"/>
        <w:rPr>
          <w:rFonts w:cstheme="minorHAnsi"/>
        </w:rPr>
      </w:pPr>
      <w:r w:rsidRPr="001D0DEB">
        <w:rPr>
          <w:rFonts w:cstheme="minorHAnsi"/>
        </w:rPr>
        <w:t xml:space="preserve">        x</w:t>
      </w:r>
      <w:r w:rsidR="00500FCF">
        <w:rPr>
          <w:rFonts w:cstheme="minorHAnsi"/>
        </w:rPr>
        <w:t>)</w:t>
      </w:r>
      <w:r w:rsidRPr="001D0DEB">
        <w:rPr>
          <w:rFonts w:cstheme="minorHAnsi"/>
        </w:rPr>
        <w:t xml:space="preserve">         Grit Bins</w:t>
      </w:r>
      <w:r w:rsidR="0040392B">
        <w:rPr>
          <w:rFonts w:cstheme="minorHAnsi"/>
        </w:rPr>
        <w:t xml:space="preserve"> </w:t>
      </w:r>
    </w:p>
    <w:p w14:paraId="3B4CC8A3" w14:textId="7BA01418" w:rsidR="0040392B" w:rsidRPr="001D0DEB" w:rsidRDefault="0040392B" w:rsidP="0040392B">
      <w:pPr>
        <w:spacing w:line="240" w:lineRule="auto"/>
        <w:ind w:left="1080"/>
        <w:jc w:val="left"/>
        <w:rPr>
          <w:rFonts w:cstheme="minorHAnsi"/>
        </w:rPr>
      </w:pPr>
      <w:r>
        <w:rPr>
          <w:rFonts w:cstheme="minorHAnsi"/>
        </w:rPr>
        <w:t>IW stated there were 7 bins and they need checking regarding their contents.</w:t>
      </w:r>
    </w:p>
    <w:p w14:paraId="12DC143E" w14:textId="77777777" w:rsidR="0040392B" w:rsidRPr="00500FCF" w:rsidRDefault="0040392B" w:rsidP="0040392B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>ACTION – Clerk</w:t>
      </w:r>
    </w:p>
    <w:p w14:paraId="6CB6F896" w14:textId="77777777" w:rsidR="0082116B" w:rsidRDefault="0082116B" w:rsidP="0082116B">
      <w:pPr>
        <w:pStyle w:val="ListParagraph"/>
        <w:ind w:left="1080"/>
        <w:jc w:val="left"/>
        <w:rPr>
          <w:rFonts w:cstheme="minorHAnsi"/>
          <w:color w:val="FF0000"/>
        </w:rPr>
      </w:pPr>
    </w:p>
    <w:p w14:paraId="0209DB69" w14:textId="413B7F64" w:rsidR="009959AD" w:rsidRPr="00FF3652" w:rsidRDefault="00E63F69" w:rsidP="001B4EED">
      <w:pPr>
        <w:pStyle w:val="ListParagraph"/>
        <w:numPr>
          <w:ilvl w:val="0"/>
          <w:numId w:val="35"/>
        </w:numPr>
        <w:jc w:val="left"/>
        <w:rPr>
          <w:rFonts w:cstheme="minorHAnsi"/>
        </w:rPr>
      </w:pPr>
      <w:r w:rsidRPr="00FF3652">
        <w:rPr>
          <w:rFonts w:cstheme="minorHAnsi"/>
        </w:rPr>
        <w:t>Re wilding</w:t>
      </w:r>
      <w:r w:rsidR="00B05CE8" w:rsidRPr="00FF3652">
        <w:rPr>
          <w:rFonts w:cstheme="minorHAnsi"/>
        </w:rPr>
        <w:t xml:space="preserve"> </w:t>
      </w:r>
    </w:p>
    <w:p w14:paraId="1160FF45" w14:textId="77777777" w:rsidR="00F42E8A" w:rsidRPr="00FF3652" w:rsidRDefault="009959AD" w:rsidP="009959AD">
      <w:pPr>
        <w:pStyle w:val="ListParagraph"/>
        <w:ind w:left="1080"/>
        <w:jc w:val="left"/>
        <w:rPr>
          <w:rFonts w:cstheme="minorHAnsi"/>
        </w:rPr>
      </w:pPr>
      <w:r w:rsidRPr="00FF3652">
        <w:rPr>
          <w:rFonts w:cstheme="minorHAnsi"/>
        </w:rPr>
        <w:t xml:space="preserve">RB expressed surprise </w:t>
      </w:r>
      <w:r w:rsidR="006D2ACE" w:rsidRPr="00FF3652">
        <w:rPr>
          <w:rFonts w:cstheme="minorHAnsi"/>
        </w:rPr>
        <w:t xml:space="preserve">at the cutting of the areas on the car </w:t>
      </w:r>
      <w:r w:rsidR="00587C63" w:rsidRPr="00FF3652">
        <w:rPr>
          <w:rFonts w:cstheme="minorHAnsi"/>
        </w:rPr>
        <w:t>park</w:t>
      </w:r>
      <w:r w:rsidR="006D2ACE" w:rsidRPr="00FF3652">
        <w:rPr>
          <w:rFonts w:cstheme="minorHAnsi"/>
        </w:rPr>
        <w:t xml:space="preserve"> SL indicated this was part of </w:t>
      </w:r>
      <w:r w:rsidR="00587C63" w:rsidRPr="00FF3652">
        <w:rPr>
          <w:rFonts w:cstheme="minorHAnsi"/>
        </w:rPr>
        <w:t xml:space="preserve">the </w:t>
      </w:r>
      <w:r w:rsidR="00C45041" w:rsidRPr="00FF3652">
        <w:rPr>
          <w:rFonts w:cstheme="minorHAnsi"/>
        </w:rPr>
        <w:t>agreed programme before the next flower season. He indicated the hedg</w:t>
      </w:r>
      <w:r w:rsidR="00672D2C" w:rsidRPr="00FF3652">
        <w:rPr>
          <w:rFonts w:cstheme="minorHAnsi"/>
        </w:rPr>
        <w:t xml:space="preserve">erow had </w:t>
      </w:r>
      <w:r w:rsidR="00407FEE" w:rsidRPr="00FF3652">
        <w:rPr>
          <w:rFonts w:cstheme="minorHAnsi"/>
        </w:rPr>
        <w:t>also been cut for safety reasons but probably need</w:t>
      </w:r>
      <w:r w:rsidR="00672D2C" w:rsidRPr="00FF3652">
        <w:rPr>
          <w:rFonts w:cstheme="minorHAnsi"/>
        </w:rPr>
        <w:t>ed</w:t>
      </w:r>
      <w:r w:rsidR="00407FEE" w:rsidRPr="00FF3652">
        <w:rPr>
          <w:rFonts w:cstheme="minorHAnsi"/>
        </w:rPr>
        <w:t xml:space="preserve"> </w:t>
      </w:r>
      <w:r w:rsidR="00672D2C" w:rsidRPr="00FF3652">
        <w:rPr>
          <w:rFonts w:cstheme="minorHAnsi"/>
        </w:rPr>
        <w:t>further</w:t>
      </w:r>
      <w:r w:rsidR="00407FEE" w:rsidRPr="00FF3652">
        <w:rPr>
          <w:rFonts w:cstheme="minorHAnsi"/>
        </w:rPr>
        <w:t xml:space="preserve"> trimming</w:t>
      </w:r>
      <w:r w:rsidR="00587C63" w:rsidRPr="00FF3652">
        <w:rPr>
          <w:rFonts w:cstheme="minorHAnsi"/>
        </w:rPr>
        <w:t xml:space="preserve">. </w:t>
      </w:r>
      <w:r w:rsidR="00672D2C" w:rsidRPr="00FF3652">
        <w:rPr>
          <w:rFonts w:cstheme="minorHAnsi"/>
        </w:rPr>
        <w:t>However,</w:t>
      </w:r>
      <w:r w:rsidR="00587C63" w:rsidRPr="00FF3652">
        <w:rPr>
          <w:rFonts w:cstheme="minorHAnsi"/>
        </w:rPr>
        <w:t xml:space="preserve"> there would </w:t>
      </w:r>
      <w:r w:rsidR="00F42E8A" w:rsidRPr="00FF3652">
        <w:rPr>
          <w:rFonts w:cstheme="minorHAnsi"/>
        </w:rPr>
        <w:t>be</w:t>
      </w:r>
      <w:r w:rsidR="00587C63" w:rsidRPr="00FF3652">
        <w:rPr>
          <w:rFonts w:cstheme="minorHAnsi"/>
        </w:rPr>
        <w:t xml:space="preserve"> no </w:t>
      </w:r>
      <w:r w:rsidR="00F42E8A" w:rsidRPr="00FF3652">
        <w:rPr>
          <w:rFonts w:cstheme="minorHAnsi"/>
        </w:rPr>
        <w:t>damage</w:t>
      </w:r>
      <w:r w:rsidR="00587C63" w:rsidRPr="00FF3652">
        <w:rPr>
          <w:rFonts w:cstheme="minorHAnsi"/>
        </w:rPr>
        <w:t xml:space="preserve"> done as it was very thick at this point.</w:t>
      </w:r>
    </w:p>
    <w:p w14:paraId="2BDF673C" w14:textId="77777777" w:rsidR="009B1354" w:rsidRPr="00FF3652" w:rsidRDefault="00F42E8A" w:rsidP="009959AD">
      <w:pPr>
        <w:pStyle w:val="ListParagraph"/>
        <w:ind w:left="1080"/>
        <w:jc w:val="left"/>
        <w:rPr>
          <w:rFonts w:cstheme="minorHAnsi"/>
        </w:rPr>
      </w:pPr>
      <w:r w:rsidRPr="00FF3652">
        <w:rPr>
          <w:rFonts w:cstheme="minorHAnsi"/>
        </w:rPr>
        <w:t xml:space="preserve">See also </w:t>
      </w:r>
      <w:r w:rsidR="009B1354" w:rsidRPr="00FF3652">
        <w:rPr>
          <w:rFonts w:cstheme="minorHAnsi"/>
        </w:rPr>
        <w:t>Item 6.</w:t>
      </w:r>
    </w:p>
    <w:p w14:paraId="39C67103" w14:textId="0AF5DBEE" w:rsidR="00C63297" w:rsidRPr="00FF3652" w:rsidRDefault="009A5F8A" w:rsidP="004968E0">
      <w:pPr>
        <w:pStyle w:val="ListParagraph"/>
        <w:ind w:left="1080"/>
        <w:jc w:val="left"/>
        <w:rPr>
          <w:rFonts w:cstheme="minorHAnsi"/>
        </w:rPr>
      </w:pPr>
      <w:r w:rsidRPr="00FF3652">
        <w:rPr>
          <w:rFonts w:cstheme="minorHAnsi"/>
        </w:rPr>
        <w:t>NF had obtained bulbs from ESC and planting neede</w:t>
      </w:r>
      <w:r w:rsidR="00C63297" w:rsidRPr="00FF3652">
        <w:rPr>
          <w:rFonts w:cstheme="minorHAnsi"/>
        </w:rPr>
        <w:t>d to be agreed. BH also had further bulbs for planting.</w:t>
      </w:r>
      <w:r w:rsidR="00897346" w:rsidRPr="00FF3652">
        <w:rPr>
          <w:rFonts w:cstheme="minorHAnsi"/>
        </w:rPr>
        <w:t xml:space="preserve">        </w:t>
      </w:r>
      <w:r w:rsidR="000F22E0" w:rsidRPr="00FF3652">
        <w:rPr>
          <w:rFonts w:cstheme="minorHAnsi"/>
        </w:rPr>
        <w:t xml:space="preserve"> </w:t>
      </w:r>
    </w:p>
    <w:p w14:paraId="47C14182" w14:textId="08F0CDFB" w:rsidR="00C63297" w:rsidRPr="00500FCF" w:rsidRDefault="00C63297" w:rsidP="00C63297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 xml:space="preserve">ACTION – </w:t>
      </w:r>
      <w:r w:rsidR="004968E0">
        <w:rPr>
          <w:rFonts w:cstheme="minorHAnsi"/>
          <w:b/>
          <w:bCs/>
        </w:rPr>
        <w:t>NF</w:t>
      </w:r>
    </w:p>
    <w:p w14:paraId="6155AB10" w14:textId="5BFAFF07" w:rsidR="000F22E0" w:rsidRPr="007549EF" w:rsidRDefault="000F22E0" w:rsidP="009959AD">
      <w:pPr>
        <w:pStyle w:val="ListParagraph"/>
        <w:ind w:left="1080"/>
        <w:jc w:val="left"/>
        <w:rPr>
          <w:rFonts w:cstheme="minorHAnsi"/>
          <w:color w:val="FF0000"/>
        </w:rPr>
      </w:pPr>
      <w:r w:rsidRPr="007549EF">
        <w:rPr>
          <w:rFonts w:cstheme="minorHAnsi"/>
          <w:color w:val="FF0000"/>
        </w:rPr>
        <w:t xml:space="preserve">       </w:t>
      </w:r>
    </w:p>
    <w:p w14:paraId="5FAA4D66" w14:textId="34883AB2" w:rsidR="00D16D01" w:rsidRPr="005E579A" w:rsidRDefault="009B1354" w:rsidP="00CB07D0">
      <w:pPr>
        <w:spacing w:line="240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 xml:space="preserve"> </w:t>
      </w:r>
      <w:r w:rsidRPr="005E579A">
        <w:rPr>
          <w:rFonts w:cstheme="minorHAnsi"/>
          <w:b/>
          <w:bCs/>
        </w:rPr>
        <w:t>Councillor DAN CLERY joined the meeting.</w:t>
      </w:r>
    </w:p>
    <w:p w14:paraId="05A91DD0" w14:textId="77777777" w:rsidR="009B1354" w:rsidRPr="005E579A" w:rsidRDefault="009B1354" w:rsidP="00CB07D0">
      <w:pPr>
        <w:spacing w:line="240" w:lineRule="auto"/>
        <w:jc w:val="left"/>
        <w:rPr>
          <w:rFonts w:cstheme="minorHAnsi"/>
          <w:b/>
          <w:bCs/>
        </w:rPr>
      </w:pPr>
    </w:p>
    <w:p w14:paraId="3CC366D4" w14:textId="0B74EF9C" w:rsidR="00982053" w:rsidRPr="005E579A" w:rsidRDefault="00390B80" w:rsidP="00B96EFC">
      <w:pPr>
        <w:pStyle w:val="ListParagraph"/>
        <w:ind w:left="0"/>
        <w:jc w:val="left"/>
        <w:rPr>
          <w:rFonts w:cstheme="minorHAnsi"/>
          <w:b/>
          <w:bCs/>
          <w:u w:val="single"/>
        </w:rPr>
      </w:pPr>
      <w:r w:rsidRPr="005E579A">
        <w:rPr>
          <w:rFonts w:cstheme="minorHAnsi"/>
          <w:b/>
          <w:bCs/>
        </w:rPr>
        <w:t>12.</w:t>
      </w:r>
      <w:r w:rsidRPr="005E579A">
        <w:rPr>
          <w:rFonts w:cstheme="minorHAnsi"/>
        </w:rPr>
        <w:t xml:space="preserve">   </w:t>
      </w:r>
      <w:r w:rsidR="00B96EFC" w:rsidRPr="005E579A">
        <w:rPr>
          <w:rFonts w:cstheme="minorHAnsi"/>
          <w:b/>
          <w:bCs/>
          <w:u w:val="single"/>
        </w:rPr>
        <w:t>Highways</w:t>
      </w:r>
      <w:r w:rsidR="00A56EBD" w:rsidRPr="005E579A">
        <w:rPr>
          <w:rFonts w:cstheme="minorHAnsi"/>
          <w:b/>
          <w:bCs/>
          <w:u w:val="single"/>
        </w:rPr>
        <w:t>:</w:t>
      </w:r>
    </w:p>
    <w:p w14:paraId="019F4E0E" w14:textId="77777777" w:rsidR="00B150AC" w:rsidRDefault="00B150AC" w:rsidP="00B150AC">
      <w:pPr>
        <w:spacing w:line="256" w:lineRule="auto"/>
        <w:jc w:val="left"/>
        <w:rPr>
          <w:rFonts w:cstheme="minorHAnsi"/>
        </w:rPr>
      </w:pPr>
      <w:r w:rsidRPr="00B150AC">
        <w:rPr>
          <w:rFonts w:cstheme="minorHAnsi"/>
        </w:rPr>
        <w:t xml:space="preserve">           </w:t>
      </w:r>
      <w:proofErr w:type="spellStart"/>
      <w:r w:rsidRPr="00B150AC">
        <w:rPr>
          <w:rFonts w:cstheme="minorHAnsi"/>
        </w:rPr>
        <w:t>i</w:t>
      </w:r>
      <w:proofErr w:type="spellEnd"/>
      <w:r w:rsidRPr="00B150AC">
        <w:rPr>
          <w:rFonts w:cstheme="minorHAnsi"/>
        </w:rPr>
        <w:t xml:space="preserve">.           Traffic Issues POTHOLES </w:t>
      </w:r>
    </w:p>
    <w:p w14:paraId="48391DF4" w14:textId="5BC644BA" w:rsidR="001B4EED" w:rsidRDefault="00577EA5" w:rsidP="005E579A">
      <w:pPr>
        <w:spacing w:line="256" w:lineRule="auto"/>
        <w:ind w:left="720"/>
        <w:jc w:val="left"/>
        <w:rPr>
          <w:rFonts w:cstheme="minorHAnsi"/>
        </w:rPr>
      </w:pPr>
      <w:r>
        <w:rPr>
          <w:rFonts w:cstheme="minorHAnsi"/>
        </w:rPr>
        <w:t>D</w:t>
      </w:r>
      <w:r w:rsidR="005E579A">
        <w:rPr>
          <w:rFonts w:cstheme="minorHAnsi"/>
        </w:rPr>
        <w:t>C</w:t>
      </w:r>
      <w:r>
        <w:rPr>
          <w:rFonts w:cstheme="minorHAnsi"/>
        </w:rPr>
        <w:t xml:space="preserve"> spoke about the Shrubbery</w:t>
      </w:r>
      <w:r w:rsidR="001F7F2D">
        <w:rPr>
          <w:rFonts w:cstheme="minorHAnsi"/>
        </w:rPr>
        <w:t xml:space="preserve"> </w:t>
      </w:r>
      <w:r w:rsidR="00D210A1">
        <w:rPr>
          <w:rFonts w:cstheme="minorHAnsi"/>
        </w:rPr>
        <w:t>Road</w:t>
      </w:r>
      <w:r w:rsidR="001F7F2D">
        <w:rPr>
          <w:rFonts w:cstheme="minorHAnsi"/>
        </w:rPr>
        <w:t xml:space="preserve"> </w:t>
      </w:r>
      <w:r w:rsidR="00D210A1">
        <w:rPr>
          <w:rFonts w:cstheme="minorHAnsi"/>
        </w:rPr>
        <w:t>issues and</w:t>
      </w:r>
      <w:r w:rsidR="001F7F2D">
        <w:rPr>
          <w:rFonts w:cstheme="minorHAnsi"/>
        </w:rPr>
        <w:t xml:space="preserve"> that EB </w:t>
      </w:r>
      <w:r w:rsidR="00D210A1">
        <w:rPr>
          <w:rFonts w:cstheme="minorHAnsi"/>
        </w:rPr>
        <w:t>had</w:t>
      </w:r>
      <w:r w:rsidR="001F7F2D">
        <w:rPr>
          <w:rFonts w:cstheme="minorHAnsi"/>
        </w:rPr>
        <w:t xml:space="preserve"> agreed to escalate the complaints made by AT</w:t>
      </w:r>
      <w:r w:rsidR="00ED0C09">
        <w:rPr>
          <w:rFonts w:cstheme="minorHAnsi"/>
        </w:rPr>
        <w:t>. A</w:t>
      </w:r>
      <w:r w:rsidR="005E579A">
        <w:rPr>
          <w:rFonts w:cstheme="minorHAnsi"/>
        </w:rPr>
        <w:t>T</w:t>
      </w:r>
      <w:r w:rsidR="00ED0C09">
        <w:rPr>
          <w:rFonts w:cstheme="minorHAnsi"/>
        </w:rPr>
        <w:t xml:space="preserve"> stated she was happy to take photographs</w:t>
      </w:r>
      <w:r w:rsidR="00F51435">
        <w:rPr>
          <w:rFonts w:cstheme="minorHAnsi"/>
        </w:rPr>
        <w:t>. I</w:t>
      </w:r>
      <w:r w:rsidR="00D210A1">
        <w:rPr>
          <w:rFonts w:cstheme="minorHAnsi"/>
        </w:rPr>
        <w:t>W</w:t>
      </w:r>
      <w:r w:rsidR="00F51435">
        <w:rPr>
          <w:rFonts w:cstheme="minorHAnsi"/>
        </w:rPr>
        <w:t xml:space="preserve"> </w:t>
      </w:r>
      <w:r w:rsidR="00D210A1">
        <w:rPr>
          <w:rFonts w:cstheme="minorHAnsi"/>
        </w:rPr>
        <w:t>emphasised</w:t>
      </w:r>
      <w:r w:rsidR="00F51435">
        <w:rPr>
          <w:rFonts w:cstheme="minorHAnsi"/>
        </w:rPr>
        <w:t xml:space="preserve"> that Shrubbery traffic create</w:t>
      </w:r>
      <w:r w:rsidR="00D210A1">
        <w:rPr>
          <w:rFonts w:cstheme="minorHAnsi"/>
        </w:rPr>
        <w:t>d</w:t>
      </w:r>
      <w:r w:rsidR="00F51435">
        <w:rPr>
          <w:rFonts w:cstheme="minorHAnsi"/>
        </w:rPr>
        <w:t xml:space="preserve"> poor edges</w:t>
      </w:r>
      <w:r w:rsidR="003B004B">
        <w:rPr>
          <w:rFonts w:cstheme="minorHAnsi"/>
        </w:rPr>
        <w:t xml:space="preserve"> and generated mud on the road.</w:t>
      </w:r>
    </w:p>
    <w:p w14:paraId="2B49DEDE" w14:textId="1FB98236" w:rsidR="00D210A1" w:rsidRPr="00500FCF" w:rsidRDefault="00D210A1" w:rsidP="00D210A1">
      <w:pPr>
        <w:spacing w:line="240" w:lineRule="auto"/>
        <w:ind w:left="7200"/>
        <w:jc w:val="left"/>
        <w:rPr>
          <w:rFonts w:cstheme="minorHAnsi"/>
          <w:b/>
          <w:bCs/>
        </w:rPr>
      </w:pPr>
      <w:bookmarkStart w:id="4" w:name="_Hlk150527512"/>
      <w:r w:rsidRPr="00500FCF">
        <w:rPr>
          <w:rFonts w:cstheme="minorHAnsi"/>
          <w:b/>
          <w:bCs/>
        </w:rPr>
        <w:t>ACTION – Clerk</w:t>
      </w:r>
      <w:r>
        <w:rPr>
          <w:rFonts w:cstheme="minorHAnsi"/>
          <w:b/>
          <w:bCs/>
        </w:rPr>
        <w:t>/EB</w:t>
      </w:r>
    </w:p>
    <w:bookmarkEnd w:id="4"/>
    <w:p w14:paraId="1D96550F" w14:textId="77777777" w:rsidR="00D210A1" w:rsidRPr="00B150AC" w:rsidRDefault="00D210A1" w:rsidP="00B150AC">
      <w:pPr>
        <w:spacing w:line="256" w:lineRule="auto"/>
        <w:jc w:val="left"/>
        <w:rPr>
          <w:rFonts w:cstheme="minorHAnsi"/>
        </w:rPr>
      </w:pPr>
    </w:p>
    <w:p w14:paraId="57821CDE" w14:textId="77777777" w:rsidR="00B150AC" w:rsidRDefault="00B150AC" w:rsidP="00B150AC">
      <w:pPr>
        <w:spacing w:line="256" w:lineRule="auto"/>
        <w:jc w:val="left"/>
        <w:rPr>
          <w:rFonts w:cstheme="minorHAnsi"/>
        </w:rPr>
      </w:pPr>
      <w:r w:rsidRPr="00B150AC">
        <w:rPr>
          <w:rFonts w:cstheme="minorHAnsi"/>
        </w:rPr>
        <w:t xml:space="preserve">           ii.          Traffic calming signs</w:t>
      </w:r>
    </w:p>
    <w:p w14:paraId="2D609C82" w14:textId="7517F2CA" w:rsidR="003B004B" w:rsidRDefault="003B004B" w:rsidP="005E579A">
      <w:pPr>
        <w:spacing w:line="256" w:lineRule="auto"/>
        <w:ind w:left="720"/>
        <w:jc w:val="left"/>
        <w:rPr>
          <w:rFonts w:cstheme="minorHAnsi"/>
        </w:rPr>
      </w:pPr>
      <w:r>
        <w:rPr>
          <w:rFonts w:cstheme="minorHAnsi"/>
        </w:rPr>
        <w:t>S</w:t>
      </w:r>
      <w:r w:rsidR="005A559F">
        <w:rPr>
          <w:rFonts w:cstheme="minorHAnsi"/>
        </w:rPr>
        <w:t>L</w:t>
      </w:r>
      <w:r>
        <w:rPr>
          <w:rFonts w:cstheme="minorHAnsi"/>
        </w:rPr>
        <w:t xml:space="preserve"> st</w:t>
      </w:r>
      <w:r w:rsidR="009879DB">
        <w:rPr>
          <w:rFonts w:cstheme="minorHAnsi"/>
        </w:rPr>
        <w:t>at</w:t>
      </w:r>
      <w:r>
        <w:rPr>
          <w:rFonts w:cstheme="minorHAnsi"/>
        </w:rPr>
        <w:t xml:space="preserve">ed he had visited possible locations for traffic </w:t>
      </w:r>
      <w:r w:rsidR="005A559F">
        <w:rPr>
          <w:rFonts w:cstheme="minorHAnsi"/>
        </w:rPr>
        <w:t>calming</w:t>
      </w:r>
      <w:r>
        <w:rPr>
          <w:rFonts w:cstheme="minorHAnsi"/>
        </w:rPr>
        <w:t xml:space="preserve"> signs. At present the obvious locations were too </w:t>
      </w:r>
      <w:r w:rsidR="005A559F">
        <w:rPr>
          <w:rFonts w:cstheme="minorHAnsi"/>
        </w:rPr>
        <w:t>overgrown</w:t>
      </w:r>
      <w:r w:rsidR="009879DB">
        <w:rPr>
          <w:rFonts w:cstheme="minorHAnsi"/>
        </w:rPr>
        <w:t>. He agreed to pursue highways through EB as other methods had been declined.</w:t>
      </w:r>
      <w:r w:rsidR="005A559F">
        <w:rPr>
          <w:rFonts w:cstheme="minorHAnsi"/>
        </w:rPr>
        <w:t xml:space="preserve"> Signs were plastic</w:t>
      </w:r>
      <w:r w:rsidR="00F7273A">
        <w:rPr>
          <w:rFonts w:cstheme="minorHAnsi"/>
        </w:rPr>
        <w:t>. Further discussion about additional road markings in addition to these signs.</w:t>
      </w:r>
    </w:p>
    <w:p w14:paraId="253E024D" w14:textId="77777777" w:rsidR="00D210A1" w:rsidRPr="00500FCF" w:rsidRDefault="00D210A1" w:rsidP="00D210A1">
      <w:pPr>
        <w:spacing w:line="240" w:lineRule="auto"/>
        <w:ind w:left="7200"/>
        <w:jc w:val="left"/>
        <w:rPr>
          <w:rFonts w:cstheme="minorHAnsi"/>
          <w:b/>
          <w:bCs/>
        </w:rPr>
      </w:pPr>
      <w:r w:rsidRPr="00500FCF">
        <w:rPr>
          <w:rFonts w:cstheme="minorHAnsi"/>
          <w:b/>
          <w:bCs/>
        </w:rPr>
        <w:t>ACTION – Clerk</w:t>
      </w:r>
      <w:r>
        <w:rPr>
          <w:rFonts w:cstheme="minorHAnsi"/>
          <w:b/>
          <w:bCs/>
        </w:rPr>
        <w:t>/EB</w:t>
      </w:r>
    </w:p>
    <w:p w14:paraId="706DF206" w14:textId="77777777" w:rsidR="00D210A1" w:rsidRPr="00B150AC" w:rsidRDefault="00D210A1" w:rsidP="00B150AC">
      <w:pPr>
        <w:spacing w:line="256" w:lineRule="auto"/>
        <w:jc w:val="left"/>
        <w:rPr>
          <w:rFonts w:cstheme="minorHAnsi"/>
        </w:rPr>
      </w:pPr>
    </w:p>
    <w:p w14:paraId="359A49D1" w14:textId="7B07E3AD" w:rsidR="00B150AC" w:rsidRPr="00412B07" w:rsidRDefault="00B150AC" w:rsidP="00412B07">
      <w:pPr>
        <w:pStyle w:val="ListParagraph"/>
        <w:numPr>
          <w:ilvl w:val="0"/>
          <w:numId w:val="25"/>
        </w:numPr>
        <w:spacing w:line="256" w:lineRule="auto"/>
        <w:jc w:val="left"/>
        <w:rPr>
          <w:rFonts w:cstheme="minorHAnsi"/>
        </w:rPr>
      </w:pPr>
      <w:r w:rsidRPr="00412B07">
        <w:rPr>
          <w:rFonts w:cstheme="minorHAnsi"/>
        </w:rPr>
        <w:t>Quiet lanes update</w:t>
      </w:r>
      <w:r w:rsidR="00412B07" w:rsidRPr="00412B07">
        <w:rPr>
          <w:rFonts w:cstheme="minorHAnsi"/>
        </w:rPr>
        <w:t>.</w:t>
      </w:r>
    </w:p>
    <w:p w14:paraId="19194F67" w14:textId="4CF6CD3C" w:rsidR="00412B07" w:rsidRPr="00412B07" w:rsidRDefault="00412B07" w:rsidP="00412B07">
      <w:pPr>
        <w:spacing w:line="256" w:lineRule="auto"/>
        <w:ind w:left="720"/>
        <w:jc w:val="left"/>
        <w:rPr>
          <w:rFonts w:cstheme="minorHAnsi"/>
        </w:rPr>
      </w:pPr>
      <w:r>
        <w:rPr>
          <w:rFonts w:cstheme="minorHAnsi"/>
        </w:rPr>
        <w:t xml:space="preserve">SL indicated BH had followed up the necessary repairs </w:t>
      </w:r>
      <w:r w:rsidR="005E579A">
        <w:rPr>
          <w:rFonts w:cstheme="minorHAnsi"/>
        </w:rPr>
        <w:t>required,</w:t>
      </w:r>
      <w:r>
        <w:rPr>
          <w:rFonts w:cstheme="minorHAnsi"/>
        </w:rPr>
        <w:t xml:space="preserve"> </w:t>
      </w:r>
      <w:r w:rsidR="005E579A">
        <w:rPr>
          <w:rFonts w:cstheme="minorHAnsi"/>
        </w:rPr>
        <w:t>and this was to be completed as requested.</w:t>
      </w:r>
    </w:p>
    <w:p w14:paraId="678D6D5F" w14:textId="77777777" w:rsidR="000B7FF7" w:rsidRDefault="000B7FF7" w:rsidP="000B7FF7">
      <w:pPr>
        <w:pStyle w:val="ListParagraph"/>
        <w:jc w:val="left"/>
        <w:rPr>
          <w:rFonts w:cstheme="minorHAnsi"/>
        </w:rPr>
      </w:pPr>
    </w:p>
    <w:p w14:paraId="70821B08" w14:textId="77777777" w:rsidR="00504BFC" w:rsidRPr="008C6C11" w:rsidRDefault="00504BFC" w:rsidP="00504BFC">
      <w:pPr>
        <w:spacing w:after="160" w:line="256" w:lineRule="auto"/>
        <w:jc w:val="left"/>
        <w:rPr>
          <w:rFonts w:cstheme="minorHAnsi"/>
        </w:rPr>
      </w:pPr>
      <w:r>
        <w:rPr>
          <w:rFonts w:eastAsia="Calibri" w:cstheme="minorHAnsi"/>
          <w:b/>
          <w:bCs/>
        </w:rPr>
        <w:t xml:space="preserve">7.    </w:t>
      </w:r>
      <w:r w:rsidRPr="008C6C11">
        <w:rPr>
          <w:rFonts w:eastAsia="Calibri" w:cstheme="minorHAnsi"/>
          <w:b/>
          <w:bCs/>
          <w:u w:val="single"/>
        </w:rPr>
        <w:t xml:space="preserve">Report: District Councillors: </w:t>
      </w:r>
      <w:r w:rsidRPr="008C6C11">
        <w:rPr>
          <w:rFonts w:cstheme="minorHAnsi"/>
        </w:rPr>
        <w:t xml:space="preserve">Reports received and circulated. </w:t>
      </w:r>
    </w:p>
    <w:p w14:paraId="2BB3339C" w14:textId="77777777" w:rsidR="00732CC8" w:rsidRDefault="00732CC8" w:rsidP="005A13D1">
      <w:p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Summary </w:t>
      </w:r>
    </w:p>
    <w:p w14:paraId="46A1CFFA" w14:textId="58D4AA87" w:rsidR="00123D0C" w:rsidRDefault="004968E0" w:rsidP="005A13D1">
      <w:p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DC </w:t>
      </w:r>
      <w:r w:rsidR="00BA7361">
        <w:rPr>
          <w:rFonts w:cstheme="minorHAnsi"/>
        </w:rPr>
        <w:t xml:space="preserve">stated that recent issues with Storm BABET </w:t>
      </w:r>
      <w:r w:rsidR="00732CC8">
        <w:rPr>
          <w:rFonts w:cstheme="minorHAnsi"/>
        </w:rPr>
        <w:t>had</w:t>
      </w:r>
      <w:r w:rsidR="00BA7361">
        <w:rPr>
          <w:rFonts w:cstheme="minorHAnsi"/>
        </w:rPr>
        <w:t xml:space="preserve"> </w:t>
      </w:r>
      <w:r w:rsidR="00732CC8">
        <w:rPr>
          <w:rFonts w:cstheme="minorHAnsi"/>
        </w:rPr>
        <w:t xml:space="preserve">been </w:t>
      </w:r>
      <w:r w:rsidR="00BA7361">
        <w:rPr>
          <w:rFonts w:cstheme="minorHAnsi"/>
        </w:rPr>
        <w:t xml:space="preserve">the </w:t>
      </w:r>
      <w:r w:rsidR="00732CC8">
        <w:rPr>
          <w:rFonts w:cstheme="minorHAnsi"/>
        </w:rPr>
        <w:t>priority</w:t>
      </w:r>
      <w:r w:rsidR="00BA7361">
        <w:rPr>
          <w:rFonts w:cstheme="minorHAnsi"/>
        </w:rPr>
        <w:t xml:space="preserve">. </w:t>
      </w:r>
      <w:r w:rsidR="00424147">
        <w:rPr>
          <w:rFonts w:cstheme="minorHAnsi"/>
        </w:rPr>
        <w:t xml:space="preserve">Flooding was a </w:t>
      </w:r>
      <w:r w:rsidR="00243256">
        <w:rPr>
          <w:rFonts w:cstheme="minorHAnsi"/>
        </w:rPr>
        <w:t xml:space="preserve">being dealt with by emergency housing and the necessary clean up operations. </w:t>
      </w:r>
      <w:r w:rsidR="008714AF">
        <w:rPr>
          <w:rFonts w:cstheme="minorHAnsi"/>
        </w:rPr>
        <w:t xml:space="preserve">It was indicated Lantern House </w:t>
      </w:r>
      <w:r w:rsidR="00732CC8">
        <w:rPr>
          <w:rFonts w:cstheme="minorHAnsi"/>
        </w:rPr>
        <w:t>had</w:t>
      </w:r>
      <w:r w:rsidR="008714AF">
        <w:rPr>
          <w:rFonts w:cstheme="minorHAnsi"/>
        </w:rPr>
        <w:t xml:space="preserve"> been </w:t>
      </w:r>
      <w:r w:rsidR="00732CC8">
        <w:rPr>
          <w:rFonts w:cstheme="minorHAnsi"/>
        </w:rPr>
        <w:t>flooded. Government</w:t>
      </w:r>
      <w:r w:rsidR="00E1446C">
        <w:rPr>
          <w:rFonts w:cstheme="minorHAnsi"/>
        </w:rPr>
        <w:t xml:space="preserve"> compensation was being offered at £500 per household.</w:t>
      </w:r>
      <w:r w:rsidR="00B10F5E">
        <w:rPr>
          <w:rFonts w:cstheme="minorHAnsi"/>
        </w:rPr>
        <w:t xml:space="preserve"> The Green Party had a new strategic Plan</w:t>
      </w:r>
      <w:r w:rsidR="005E52B4">
        <w:rPr>
          <w:rFonts w:cstheme="minorHAnsi"/>
        </w:rPr>
        <w:t xml:space="preserve"> and there were </w:t>
      </w:r>
      <w:r w:rsidR="00732CC8">
        <w:rPr>
          <w:rFonts w:cstheme="minorHAnsi"/>
        </w:rPr>
        <w:t>links on</w:t>
      </w:r>
      <w:r w:rsidR="00A74AC2">
        <w:rPr>
          <w:rFonts w:cstheme="minorHAnsi"/>
        </w:rPr>
        <w:t xml:space="preserve"> the </w:t>
      </w:r>
      <w:r w:rsidR="00732CC8">
        <w:rPr>
          <w:rFonts w:cstheme="minorHAnsi"/>
        </w:rPr>
        <w:t>website. Policy</w:t>
      </w:r>
      <w:r w:rsidR="00731109">
        <w:rPr>
          <w:rFonts w:cstheme="minorHAnsi"/>
        </w:rPr>
        <w:t xml:space="preserve"> was </w:t>
      </w:r>
      <w:r w:rsidR="00131C62">
        <w:rPr>
          <w:rFonts w:cstheme="minorHAnsi"/>
        </w:rPr>
        <w:t xml:space="preserve">attempting to address </w:t>
      </w:r>
      <w:r w:rsidR="00131C62">
        <w:rPr>
          <w:rFonts w:cstheme="minorHAnsi"/>
        </w:rPr>
        <w:lastRenderedPageBreak/>
        <w:t>Nationally significant energy issues.</w:t>
      </w:r>
      <w:r w:rsidR="00853CA7">
        <w:rPr>
          <w:rFonts w:cstheme="minorHAnsi"/>
        </w:rPr>
        <w:t xml:space="preserve"> </w:t>
      </w:r>
      <w:proofErr w:type="spellStart"/>
      <w:r w:rsidR="00853CA7">
        <w:rPr>
          <w:rFonts w:cstheme="minorHAnsi"/>
        </w:rPr>
        <w:t>I</w:t>
      </w:r>
      <w:r w:rsidR="00732CC8">
        <w:rPr>
          <w:rFonts w:cstheme="minorHAnsi"/>
        </w:rPr>
        <w:t>e</w:t>
      </w:r>
      <w:proofErr w:type="spellEnd"/>
      <w:r w:rsidR="00853CA7">
        <w:rPr>
          <w:rFonts w:cstheme="minorHAnsi"/>
        </w:rPr>
        <w:t xml:space="preserve"> Is Sizewell C right for </w:t>
      </w:r>
      <w:r w:rsidR="00B14CEF">
        <w:rPr>
          <w:rFonts w:cstheme="minorHAnsi"/>
        </w:rPr>
        <w:t>East Suffolk</w:t>
      </w:r>
      <w:r w:rsidR="00FF3652">
        <w:rPr>
          <w:rFonts w:cstheme="minorHAnsi"/>
        </w:rPr>
        <w:t>?</w:t>
      </w:r>
      <w:r w:rsidR="00B14CEF">
        <w:rPr>
          <w:rFonts w:cstheme="minorHAnsi"/>
        </w:rPr>
        <w:t xml:space="preserve"> </w:t>
      </w:r>
      <w:r w:rsidR="000E6086">
        <w:rPr>
          <w:rFonts w:cstheme="minorHAnsi"/>
        </w:rPr>
        <w:t xml:space="preserve">It had </w:t>
      </w:r>
      <w:r w:rsidR="00FF3652">
        <w:rPr>
          <w:rFonts w:cstheme="minorHAnsi"/>
        </w:rPr>
        <w:t>Secretary</w:t>
      </w:r>
      <w:r w:rsidR="000E6086">
        <w:rPr>
          <w:rFonts w:cstheme="minorHAnsi"/>
        </w:rPr>
        <w:t xml:space="preserve"> of </w:t>
      </w:r>
      <w:r w:rsidR="00FF3652">
        <w:rPr>
          <w:rFonts w:cstheme="minorHAnsi"/>
        </w:rPr>
        <w:t>S</w:t>
      </w:r>
      <w:r w:rsidR="000E6086">
        <w:rPr>
          <w:rFonts w:cstheme="minorHAnsi"/>
        </w:rPr>
        <w:t xml:space="preserve">tate </w:t>
      </w:r>
      <w:r w:rsidR="00FF3652">
        <w:rPr>
          <w:rFonts w:cstheme="minorHAnsi"/>
        </w:rPr>
        <w:t>approval,</w:t>
      </w:r>
      <w:r w:rsidR="000E6086">
        <w:rPr>
          <w:rFonts w:cstheme="minorHAnsi"/>
        </w:rPr>
        <w:t xml:space="preserve"> but boundaries needed to be defined that were the best for the </w:t>
      </w:r>
      <w:r w:rsidR="00FF3652">
        <w:rPr>
          <w:rFonts w:cstheme="minorHAnsi"/>
        </w:rPr>
        <w:t>area</w:t>
      </w:r>
      <w:r w:rsidR="000E6086">
        <w:rPr>
          <w:rFonts w:cstheme="minorHAnsi"/>
        </w:rPr>
        <w:t>.</w:t>
      </w:r>
      <w:r w:rsidR="006A31EA">
        <w:rPr>
          <w:rFonts w:cstheme="minorHAnsi"/>
        </w:rPr>
        <w:t xml:space="preserve"> There was discussion regarding </w:t>
      </w:r>
      <w:r w:rsidR="00611B9C">
        <w:rPr>
          <w:rFonts w:cstheme="minorHAnsi"/>
        </w:rPr>
        <w:t>‘interconnects’ where offshore windfarms brought in power</w:t>
      </w:r>
      <w:r w:rsidR="006565DF">
        <w:rPr>
          <w:rFonts w:cstheme="minorHAnsi"/>
        </w:rPr>
        <w:t xml:space="preserve"> so that they all connected to emerge at </w:t>
      </w:r>
      <w:r w:rsidR="00FF3652">
        <w:rPr>
          <w:rFonts w:cstheme="minorHAnsi"/>
        </w:rPr>
        <w:t>a single</w:t>
      </w:r>
      <w:r w:rsidR="006565DF">
        <w:rPr>
          <w:rFonts w:cstheme="minorHAnsi"/>
        </w:rPr>
        <w:t xml:space="preserve"> point</w:t>
      </w:r>
      <w:r w:rsidR="00732CC8">
        <w:rPr>
          <w:rFonts w:cstheme="minorHAnsi"/>
        </w:rPr>
        <w:t>.</w:t>
      </w:r>
    </w:p>
    <w:p w14:paraId="520046FC" w14:textId="77777777" w:rsidR="00123D0C" w:rsidRDefault="00123D0C" w:rsidP="005A13D1">
      <w:pPr>
        <w:spacing w:line="256" w:lineRule="auto"/>
        <w:jc w:val="both"/>
        <w:rPr>
          <w:rFonts w:cstheme="minorHAnsi"/>
        </w:rPr>
      </w:pPr>
    </w:p>
    <w:p w14:paraId="1AC93E87" w14:textId="120B7C54" w:rsidR="000E4D8F" w:rsidRDefault="005A13D1" w:rsidP="005A13D1">
      <w:pPr>
        <w:spacing w:line="256" w:lineRule="auto"/>
        <w:jc w:val="left"/>
        <w:rPr>
          <w:rFonts w:cstheme="minorHAnsi"/>
        </w:rPr>
      </w:pPr>
      <w:r w:rsidRPr="004431BF">
        <w:rPr>
          <w:rFonts w:cstheme="minorHAnsi"/>
        </w:rPr>
        <w:t>1</w:t>
      </w:r>
      <w:r w:rsidR="005E579A">
        <w:rPr>
          <w:rFonts w:cstheme="minorHAnsi"/>
        </w:rPr>
        <w:t>3</w:t>
      </w:r>
      <w:r w:rsidRPr="004431BF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  <w:r w:rsidRPr="004431BF">
        <w:rPr>
          <w:rFonts w:cstheme="minorHAnsi"/>
          <w:u w:val="single"/>
        </w:rPr>
        <w:t>Capital Grant Funding:</w:t>
      </w:r>
      <w:r w:rsidRPr="004431BF">
        <w:rPr>
          <w:rFonts w:cstheme="minorHAnsi"/>
        </w:rPr>
        <w:t xml:space="preserve">   </w:t>
      </w:r>
    </w:p>
    <w:p w14:paraId="70EC6D82" w14:textId="6F542DD4" w:rsidR="005A13D1" w:rsidRDefault="00A3405E" w:rsidP="00FF3652">
      <w:pPr>
        <w:spacing w:line="256" w:lineRule="auto"/>
        <w:ind w:left="720"/>
        <w:jc w:val="left"/>
        <w:rPr>
          <w:rFonts w:cstheme="minorHAnsi"/>
        </w:rPr>
      </w:pPr>
      <w:r>
        <w:rPr>
          <w:rFonts w:cstheme="minorHAnsi"/>
        </w:rPr>
        <w:t xml:space="preserve">SL stated </w:t>
      </w:r>
      <w:r w:rsidR="00FF3652">
        <w:rPr>
          <w:rFonts w:cstheme="minorHAnsi"/>
        </w:rPr>
        <w:t>he would pursue a possible grant with report and photographs.</w:t>
      </w:r>
      <w:r w:rsidR="005A13D1" w:rsidRPr="00D10EAA">
        <w:rPr>
          <w:rFonts w:cstheme="minorHAnsi"/>
        </w:rPr>
        <w:t xml:space="preserve">      </w:t>
      </w:r>
    </w:p>
    <w:p w14:paraId="1343ED79" w14:textId="53E0D8C7" w:rsidR="005A13D1" w:rsidRPr="00D10EAA" w:rsidRDefault="005A13D1" w:rsidP="005E579A">
      <w:pPr>
        <w:jc w:val="left"/>
        <w:rPr>
          <w:rFonts w:cstheme="minorHAnsi"/>
        </w:rPr>
      </w:pPr>
      <w:r>
        <w:rPr>
          <w:rFonts w:cstheme="minorHAnsi"/>
        </w:rPr>
        <w:t xml:space="preserve"> </w:t>
      </w:r>
    </w:p>
    <w:p w14:paraId="5903BE33" w14:textId="77777777" w:rsidR="00390B80" w:rsidRDefault="00390B80" w:rsidP="000F22E0">
      <w:pPr>
        <w:spacing w:line="256" w:lineRule="auto"/>
        <w:jc w:val="left"/>
        <w:rPr>
          <w:rFonts w:cstheme="minorHAnsi"/>
          <w:b/>
        </w:rPr>
      </w:pPr>
    </w:p>
    <w:p w14:paraId="296ED346" w14:textId="23136FB7" w:rsidR="000F22E0" w:rsidRPr="000F22E0" w:rsidRDefault="000F22E0" w:rsidP="000F22E0">
      <w:pPr>
        <w:spacing w:line="256" w:lineRule="auto"/>
        <w:jc w:val="left"/>
        <w:rPr>
          <w:rFonts w:cstheme="minorHAnsi"/>
          <w:u w:val="single"/>
        </w:rPr>
      </w:pPr>
      <w:r w:rsidRPr="000F22E0">
        <w:rPr>
          <w:rFonts w:cstheme="minorHAnsi"/>
        </w:rPr>
        <w:t xml:space="preserve"> </w:t>
      </w:r>
      <w:r w:rsidR="008A1BAE">
        <w:rPr>
          <w:rFonts w:cstheme="minorHAnsi"/>
        </w:rPr>
        <w:t xml:space="preserve"> </w:t>
      </w:r>
      <w:r w:rsidR="00CB1EE1">
        <w:rPr>
          <w:rFonts w:cstheme="minorHAnsi"/>
          <w:b/>
          <w:bCs/>
        </w:rPr>
        <w:t>1</w:t>
      </w:r>
      <w:r w:rsidR="005E579A">
        <w:rPr>
          <w:rFonts w:cstheme="minorHAnsi"/>
          <w:b/>
          <w:bCs/>
        </w:rPr>
        <w:t>4</w:t>
      </w:r>
      <w:r w:rsidRPr="000F22E0">
        <w:rPr>
          <w:rFonts w:cstheme="minorHAnsi"/>
        </w:rPr>
        <w:t xml:space="preserve">. </w:t>
      </w:r>
      <w:r w:rsidRPr="000F22E0">
        <w:rPr>
          <w:rFonts w:cstheme="minorHAnsi"/>
          <w:b/>
          <w:bCs/>
          <w:u w:val="single"/>
        </w:rPr>
        <w:t>Date of Next Meeting and close:</w:t>
      </w:r>
      <w:r w:rsidR="00EA4B9A">
        <w:rPr>
          <w:rFonts w:cstheme="minorHAnsi"/>
          <w:b/>
          <w:bCs/>
          <w:u w:val="single"/>
        </w:rPr>
        <w:t xml:space="preserve"> </w:t>
      </w:r>
      <w:r w:rsidR="00767100">
        <w:rPr>
          <w:rFonts w:cstheme="minorHAnsi"/>
          <w:b/>
          <w:bCs/>
          <w:u w:val="single"/>
        </w:rPr>
        <w:t>11</w:t>
      </w:r>
      <w:r w:rsidR="00261F66">
        <w:rPr>
          <w:rFonts w:cstheme="minorHAnsi"/>
          <w:b/>
          <w:bCs/>
          <w:u w:val="single"/>
        </w:rPr>
        <w:t>/</w:t>
      </w:r>
      <w:r w:rsidR="00767100">
        <w:rPr>
          <w:rFonts w:cstheme="minorHAnsi"/>
          <w:b/>
          <w:bCs/>
          <w:u w:val="single"/>
        </w:rPr>
        <w:t>1</w:t>
      </w:r>
      <w:r w:rsidR="00261F66">
        <w:rPr>
          <w:rFonts w:cstheme="minorHAnsi"/>
          <w:b/>
          <w:bCs/>
          <w:u w:val="single"/>
        </w:rPr>
        <w:t>/202</w:t>
      </w:r>
      <w:r w:rsidR="00767100">
        <w:rPr>
          <w:rFonts w:cstheme="minorHAnsi"/>
          <w:b/>
          <w:bCs/>
          <w:u w:val="single"/>
        </w:rPr>
        <w:t>4</w:t>
      </w:r>
      <w:r w:rsidR="007C5399">
        <w:rPr>
          <w:rFonts w:cstheme="minorHAnsi"/>
          <w:b/>
          <w:bCs/>
          <w:u w:val="single"/>
        </w:rPr>
        <w:t xml:space="preserve"> </w:t>
      </w:r>
      <w:r w:rsidR="00500F30">
        <w:rPr>
          <w:rFonts w:cstheme="minorHAnsi"/>
          <w:b/>
          <w:bCs/>
          <w:u w:val="single"/>
        </w:rPr>
        <w:t>closed 20.</w:t>
      </w:r>
      <w:r w:rsidR="004A5075">
        <w:rPr>
          <w:rFonts w:cstheme="minorHAnsi"/>
          <w:b/>
          <w:bCs/>
          <w:u w:val="single"/>
        </w:rPr>
        <w:t>10</w:t>
      </w:r>
      <w:r w:rsidR="00E97523">
        <w:rPr>
          <w:rFonts w:cstheme="minorHAnsi"/>
          <w:b/>
          <w:bCs/>
          <w:u w:val="single"/>
        </w:rPr>
        <w:t xml:space="preserve"> </w:t>
      </w:r>
      <w:r w:rsidR="00500F30">
        <w:rPr>
          <w:rFonts w:cstheme="minorHAnsi"/>
          <w:b/>
          <w:bCs/>
          <w:u w:val="single"/>
        </w:rPr>
        <w:t>hrs</w:t>
      </w:r>
    </w:p>
    <w:p w14:paraId="30B52C94" w14:textId="5604F5F2" w:rsidR="008007AD" w:rsidRDefault="008007AD" w:rsidP="000F22E0">
      <w:pPr>
        <w:spacing w:line="256" w:lineRule="auto"/>
        <w:ind w:left="720"/>
        <w:jc w:val="left"/>
      </w:pPr>
    </w:p>
    <w:p w14:paraId="1BAAEFE0" w14:textId="77777777" w:rsidR="000B7FF7" w:rsidRDefault="000B7FF7" w:rsidP="000F22E0">
      <w:pPr>
        <w:spacing w:line="256" w:lineRule="auto"/>
        <w:ind w:left="720"/>
        <w:jc w:val="left"/>
      </w:pPr>
    </w:p>
    <w:p w14:paraId="1BABEBEA" w14:textId="1AE3D027" w:rsidR="000F22E0" w:rsidRDefault="000F22E0" w:rsidP="000F22E0">
      <w:pPr>
        <w:spacing w:line="256" w:lineRule="auto"/>
        <w:ind w:left="720"/>
        <w:jc w:val="left"/>
      </w:pPr>
      <w:r w:rsidRPr="000F22E0">
        <w:t>Steve LECKIE   Hasketon Parish Clerk.</w:t>
      </w:r>
    </w:p>
    <w:p w14:paraId="7FF8D87D" w14:textId="77777777" w:rsidR="00DE157B" w:rsidRPr="000F22E0" w:rsidRDefault="00DE157B" w:rsidP="000F22E0">
      <w:pPr>
        <w:spacing w:line="256" w:lineRule="auto"/>
        <w:ind w:left="720"/>
        <w:jc w:val="left"/>
      </w:pPr>
    </w:p>
    <w:p w14:paraId="42BC5966" w14:textId="77777777" w:rsidR="00DE157B" w:rsidRPr="00D06298" w:rsidRDefault="00DE157B" w:rsidP="00DE157B">
      <w:pPr>
        <w:pStyle w:val="NoSpacing"/>
        <w:ind w:left="720"/>
        <w:jc w:val="left"/>
        <w:rPr>
          <w:b/>
        </w:rPr>
      </w:pPr>
      <w:r w:rsidRPr="00D06298">
        <w:rPr>
          <w:b/>
        </w:rPr>
        <w:t>Signed</w:t>
      </w:r>
      <w:r>
        <w:rPr>
          <w:b/>
        </w:rPr>
        <w:t>:</w:t>
      </w:r>
      <w:r w:rsidRPr="00D06298">
        <w:rPr>
          <w:b/>
        </w:rPr>
        <w:t xml:space="preserve"> …………………………………………………………………Chairman.  Date…………………            </w:t>
      </w:r>
    </w:p>
    <w:p w14:paraId="4EBE6E74" w14:textId="77777777" w:rsidR="00DE157B" w:rsidRDefault="00DE157B" w:rsidP="00DE157B">
      <w:pPr>
        <w:pStyle w:val="NoSpacing"/>
        <w:ind w:left="720"/>
        <w:jc w:val="left"/>
      </w:pPr>
    </w:p>
    <w:p w14:paraId="7AA02E28" w14:textId="77777777" w:rsidR="00DE157B" w:rsidRPr="00A44B20" w:rsidRDefault="00DE157B" w:rsidP="00DE157B">
      <w:pPr>
        <w:pStyle w:val="NoSpacing"/>
        <w:ind w:left="720"/>
        <w:jc w:val="left"/>
        <w:rPr>
          <w:rFonts w:cstheme="minorHAnsi"/>
        </w:rPr>
      </w:pPr>
      <w:r>
        <w:t>Steve LECKIE Parish Clerk</w:t>
      </w:r>
    </w:p>
    <w:p w14:paraId="70206CC4" w14:textId="77777777" w:rsidR="00394178" w:rsidRPr="00A44B20" w:rsidRDefault="00394178">
      <w:pPr>
        <w:rPr>
          <w:rFonts w:cstheme="minorHAnsi"/>
        </w:rPr>
      </w:pPr>
    </w:p>
    <w:sectPr w:rsidR="00394178" w:rsidRPr="00A4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5EBF" w14:textId="77777777" w:rsidR="007E082B" w:rsidRDefault="007E082B" w:rsidP="00201B8B">
      <w:pPr>
        <w:spacing w:line="240" w:lineRule="auto"/>
      </w:pPr>
      <w:r>
        <w:separator/>
      </w:r>
    </w:p>
  </w:endnote>
  <w:endnote w:type="continuationSeparator" w:id="0">
    <w:p w14:paraId="47BFB8FF" w14:textId="77777777" w:rsidR="007E082B" w:rsidRDefault="007E082B" w:rsidP="0020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4C98" w14:textId="77777777" w:rsidR="00CB1EE1" w:rsidRDefault="00CB1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9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CCB3C" w14:textId="143CD86C" w:rsidR="008007AD" w:rsidRDefault="008007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39ECB" w14:textId="77777777" w:rsidR="00201B8B" w:rsidRDefault="00201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1704" w14:textId="77777777" w:rsidR="00CB1EE1" w:rsidRDefault="00CB1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6A55" w14:textId="77777777" w:rsidR="007E082B" w:rsidRDefault="007E082B" w:rsidP="00201B8B">
      <w:pPr>
        <w:spacing w:line="240" w:lineRule="auto"/>
      </w:pPr>
      <w:r>
        <w:separator/>
      </w:r>
    </w:p>
  </w:footnote>
  <w:footnote w:type="continuationSeparator" w:id="0">
    <w:p w14:paraId="66E2A955" w14:textId="77777777" w:rsidR="007E082B" w:rsidRDefault="007E082B" w:rsidP="0020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9970" w14:textId="77777777" w:rsidR="00CB1EE1" w:rsidRDefault="00CB1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0CE3" w14:textId="220ECAED" w:rsidR="00CB1EE1" w:rsidRDefault="00CB1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600" w14:textId="77777777" w:rsidR="00CB1EE1" w:rsidRDefault="00CB1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BD"/>
    <w:multiLevelType w:val="hybridMultilevel"/>
    <w:tmpl w:val="15B2D11C"/>
    <w:lvl w:ilvl="0" w:tplc="F8C2B7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E04"/>
    <w:multiLevelType w:val="hybridMultilevel"/>
    <w:tmpl w:val="708AE3E0"/>
    <w:lvl w:ilvl="0" w:tplc="A89279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F0F"/>
    <w:multiLevelType w:val="hybridMultilevel"/>
    <w:tmpl w:val="E86ADD2C"/>
    <w:lvl w:ilvl="0" w:tplc="61CAEB5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B57BE"/>
    <w:multiLevelType w:val="hybridMultilevel"/>
    <w:tmpl w:val="BA5C0D5A"/>
    <w:lvl w:ilvl="0" w:tplc="20FE000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4423716"/>
    <w:multiLevelType w:val="hybridMultilevel"/>
    <w:tmpl w:val="EB8CFE60"/>
    <w:lvl w:ilvl="0" w:tplc="F90842F4">
      <w:start w:val="1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2149"/>
    <w:multiLevelType w:val="hybridMultilevel"/>
    <w:tmpl w:val="BF442098"/>
    <w:lvl w:ilvl="0" w:tplc="E29E8696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2838"/>
    <w:multiLevelType w:val="hybridMultilevel"/>
    <w:tmpl w:val="D770849C"/>
    <w:lvl w:ilvl="0" w:tplc="E29E869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00DD"/>
    <w:multiLevelType w:val="hybridMultilevel"/>
    <w:tmpl w:val="D5D880A6"/>
    <w:lvl w:ilvl="0" w:tplc="E29E8696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7FB9"/>
    <w:multiLevelType w:val="hybridMultilevel"/>
    <w:tmpl w:val="2F262710"/>
    <w:lvl w:ilvl="0" w:tplc="58A07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663D"/>
    <w:multiLevelType w:val="hybridMultilevel"/>
    <w:tmpl w:val="D9263F8A"/>
    <w:lvl w:ilvl="0" w:tplc="4AD2C5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837"/>
    <w:multiLevelType w:val="hybridMultilevel"/>
    <w:tmpl w:val="1F8452B0"/>
    <w:lvl w:ilvl="0" w:tplc="A3C0A75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C2C26"/>
    <w:multiLevelType w:val="hybridMultilevel"/>
    <w:tmpl w:val="DC7AF3C4"/>
    <w:lvl w:ilvl="0" w:tplc="4EBAC52C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04EDA"/>
    <w:multiLevelType w:val="hybridMultilevel"/>
    <w:tmpl w:val="88B8A1F4"/>
    <w:lvl w:ilvl="0" w:tplc="7F429D1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FD19A3"/>
    <w:multiLevelType w:val="hybridMultilevel"/>
    <w:tmpl w:val="87DECA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B0F20"/>
    <w:multiLevelType w:val="hybridMultilevel"/>
    <w:tmpl w:val="F9DAAE0E"/>
    <w:lvl w:ilvl="0" w:tplc="E29E869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55DA"/>
    <w:multiLevelType w:val="hybridMultilevel"/>
    <w:tmpl w:val="3D8CA71A"/>
    <w:lvl w:ilvl="0" w:tplc="FFFFFFFF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442E6353"/>
    <w:multiLevelType w:val="hybridMultilevel"/>
    <w:tmpl w:val="EABA94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956E1"/>
    <w:multiLevelType w:val="hybridMultilevel"/>
    <w:tmpl w:val="2E0E4144"/>
    <w:lvl w:ilvl="0" w:tplc="1AC207D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07F"/>
    <w:multiLevelType w:val="hybridMultilevel"/>
    <w:tmpl w:val="23B41DA6"/>
    <w:lvl w:ilvl="0" w:tplc="54CEF3BC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72178"/>
    <w:multiLevelType w:val="hybridMultilevel"/>
    <w:tmpl w:val="69D6A1D4"/>
    <w:lvl w:ilvl="0" w:tplc="52F6373C">
      <w:start w:val="3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D40447D"/>
    <w:multiLevelType w:val="hybridMultilevel"/>
    <w:tmpl w:val="C9F2D35C"/>
    <w:lvl w:ilvl="0" w:tplc="9708B42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E8D4538"/>
    <w:multiLevelType w:val="hybridMultilevel"/>
    <w:tmpl w:val="E6F01F74"/>
    <w:lvl w:ilvl="0" w:tplc="BBC274DE">
      <w:start w:val="1"/>
      <w:numFmt w:val="low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E3AB2"/>
    <w:multiLevelType w:val="hybridMultilevel"/>
    <w:tmpl w:val="67640450"/>
    <w:lvl w:ilvl="0" w:tplc="A3C0944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4AA4666"/>
    <w:multiLevelType w:val="hybridMultilevel"/>
    <w:tmpl w:val="87D47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282"/>
    <w:multiLevelType w:val="hybridMultilevel"/>
    <w:tmpl w:val="85CC64E6"/>
    <w:lvl w:ilvl="0" w:tplc="565441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65941"/>
    <w:multiLevelType w:val="hybridMultilevel"/>
    <w:tmpl w:val="FC5ACD1A"/>
    <w:lvl w:ilvl="0" w:tplc="5F444F6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30779"/>
    <w:multiLevelType w:val="hybridMultilevel"/>
    <w:tmpl w:val="9E106D28"/>
    <w:lvl w:ilvl="0" w:tplc="4F54C6A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126E3"/>
    <w:multiLevelType w:val="hybridMultilevel"/>
    <w:tmpl w:val="64BC15E2"/>
    <w:lvl w:ilvl="0" w:tplc="8026A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6491"/>
    <w:multiLevelType w:val="hybridMultilevel"/>
    <w:tmpl w:val="380CA30A"/>
    <w:lvl w:ilvl="0" w:tplc="86ACFF1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93A92"/>
    <w:multiLevelType w:val="multilevel"/>
    <w:tmpl w:val="72B87FC2"/>
    <w:styleLink w:val="WWNum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21F5755"/>
    <w:multiLevelType w:val="hybridMultilevel"/>
    <w:tmpl w:val="51AA660A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76969"/>
    <w:multiLevelType w:val="hybridMultilevel"/>
    <w:tmpl w:val="707A90FC"/>
    <w:lvl w:ilvl="0" w:tplc="818E86AA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45EF4"/>
    <w:multiLevelType w:val="hybridMultilevel"/>
    <w:tmpl w:val="3CC82D42"/>
    <w:lvl w:ilvl="0" w:tplc="3D64A04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D9010B"/>
    <w:multiLevelType w:val="hybridMultilevel"/>
    <w:tmpl w:val="8E5CC98E"/>
    <w:lvl w:ilvl="0" w:tplc="E1D085C6">
      <w:start w:val="1"/>
      <w:numFmt w:val="lowerRoman"/>
      <w:lvlText w:val="%1."/>
      <w:lvlJc w:val="left"/>
      <w:pPr>
        <w:ind w:left="157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656AD"/>
    <w:multiLevelType w:val="hybridMultilevel"/>
    <w:tmpl w:val="09F8C6E8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47299">
    <w:abstractNumId w:val="33"/>
  </w:num>
  <w:num w:numId="2" w16cid:durableId="1365595734">
    <w:abstractNumId w:val="3"/>
  </w:num>
  <w:num w:numId="3" w16cid:durableId="1205362878">
    <w:abstractNumId w:val="24"/>
  </w:num>
  <w:num w:numId="4" w16cid:durableId="755596816">
    <w:abstractNumId w:val="8"/>
  </w:num>
  <w:num w:numId="5" w16cid:durableId="304362887">
    <w:abstractNumId w:val="26"/>
  </w:num>
  <w:num w:numId="6" w16cid:durableId="1343507075">
    <w:abstractNumId w:val="16"/>
  </w:num>
  <w:num w:numId="7" w16cid:durableId="235827799">
    <w:abstractNumId w:val="22"/>
  </w:num>
  <w:num w:numId="8" w16cid:durableId="828638631">
    <w:abstractNumId w:val="9"/>
  </w:num>
  <w:num w:numId="9" w16cid:durableId="34277941">
    <w:abstractNumId w:val="23"/>
  </w:num>
  <w:num w:numId="10" w16cid:durableId="1404991509">
    <w:abstractNumId w:val="32"/>
  </w:num>
  <w:num w:numId="11" w16cid:durableId="558981741">
    <w:abstractNumId w:val="30"/>
  </w:num>
  <w:num w:numId="12" w16cid:durableId="379943450">
    <w:abstractNumId w:val="1"/>
  </w:num>
  <w:num w:numId="13" w16cid:durableId="487869253">
    <w:abstractNumId w:val="0"/>
  </w:num>
  <w:num w:numId="14" w16cid:durableId="982123333">
    <w:abstractNumId w:val="17"/>
  </w:num>
  <w:num w:numId="15" w16cid:durableId="1309550336">
    <w:abstractNumId w:val="2"/>
  </w:num>
  <w:num w:numId="16" w16cid:durableId="1022242282">
    <w:abstractNumId w:val="12"/>
  </w:num>
  <w:num w:numId="17" w16cid:durableId="321198549">
    <w:abstractNumId w:val="11"/>
  </w:num>
  <w:num w:numId="18" w16cid:durableId="1789229298">
    <w:abstractNumId w:val="31"/>
  </w:num>
  <w:num w:numId="19" w16cid:durableId="1213234185">
    <w:abstractNumId w:val="20"/>
  </w:num>
  <w:num w:numId="20" w16cid:durableId="1137332674">
    <w:abstractNumId w:val="15"/>
  </w:num>
  <w:num w:numId="21" w16cid:durableId="54818977">
    <w:abstractNumId w:val="34"/>
  </w:num>
  <w:num w:numId="22" w16cid:durableId="1024600654">
    <w:abstractNumId w:val="29"/>
  </w:num>
  <w:num w:numId="23" w16cid:durableId="679621985">
    <w:abstractNumId w:val="10"/>
  </w:num>
  <w:num w:numId="24" w16cid:durableId="554702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8789991">
    <w:abstractNumId w:val="25"/>
  </w:num>
  <w:num w:numId="26" w16cid:durableId="2023893593">
    <w:abstractNumId w:val="28"/>
  </w:num>
  <w:num w:numId="27" w16cid:durableId="1038698022">
    <w:abstractNumId w:val="6"/>
  </w:num>
  <w:num w:numId="28" w16cid:durableId="151995475">
    <w:abstractNumId w:val="7"/>
  </w:num>
  <w:num w:numId="29" w16cid:durableId="1067146908">
    <w:abstractNumId w:val="5"/>
  </w:num>
  <w:num w:numId="30" w16cid:durableId="1922566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8758395">
    <w:abstractNumId w:val="14"/>
  </w:num>
  <w:num w:numId="32" w16cid:durableId="433324876">
    <w:abstractNumId w:val="19"/>
  </w:num>
  <w:num w:numId="33" w16cid:durableId="1887448842">
    <w:abstractNumId w:val="27"/>
  </w:num>
  <w:num w:numId="34" w16cid:durableId="582958064">
    <w:abstractNumId w:val="18"/>
  </w:num>
  <w:num w:numId="35" w16cid:durableId="173134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78"/>
    <w:rsid w:val="00000FFD"/>
    <w:rsid w:val="00001333"/>
    <w:rsid w:val="000015B9"/>
    <w:rsid w:val="00007020"/>
    <w:rsid w:val="00007858"/>
    <w:rsid w:val="00010B6B"/>
    <w:rsid w:val="00013573"/>
    <w:rsid w:val="0001675D"/>
    <w:rsid w:val="00017402"/>
    <w:rsid w:val="00021411"/>
    <w:rsid w:val="000231F1"/>
    <w:rsid w:val="00023573"/>
    <w:rsid w:val="00024DFA"/>
    <w:rsid w:val="00025B69"/>
    <w:rsid w:val="0003055D"/>
    <w:rsid w:val="00031B9B"/>
    <w:rsid w:val="000334A4"/>
    <w:rsid w:val="000337EB"/>
    <w:rsid w:val="00034B63"/>
    <w:rsid w:val="00035F26"/>
    <w:rsid w:val="00036B9A"/>
    <w:rsid w:val="000511BB"/>
    <w:rsid w:val="00053013"/>
    <w:rsid w:val="0005301F"/>
    <w:rsid w:val="0005537E"/>
    <w:rsid w:val="0005758F"/>
    <w:rsid w:val="00062847"/>
    <w:rsid w:val="00063B46"/>
    <w:rsid w:val="00065C5A"/>
    <w:rsid w:val="00065D35"/>
    <w:rsid w:val="0007106F"/>
    <w:rsid w:val="000722DB"/>
    <w:rsid w:val="00075C12"/>
    <w:rsid w:val="000779FC"/>
    <w:rsid w:val="00077C51"/>
    <w:rsid w:val="0008083F"/>
    <w:rsid w:val="000818D3"/>
    <w:rsid w:val="00083F5C"/>
    <w:rsid w:val="00084BBD"/>
    <w:rsid w:val="00084F15"/>
    <w:rsid w:val="0008675F"/>
    <w:rsid w:val="00091E37"/>
    <w:rsid w:val="00093DB3"/>
    <w:rsid w:val="0009620F"/>
    <w:rsid w:val="00097242"/>
    <w:rsid w:val="000972D0"/>
    <w:rsid w:val="000A1086"/>
    <w:rsid w:val="000A2EC7"/>
    <w:rsid w:val="000A58F0"/>
    <w:rsid w:val="000A7B4A"/>
    <w:rsid w:val="000B16C3"/>
    <w:rsid w:val="000B3A63"/>
    <w:rsid w:val="000B51B3"/>
    <w:rsid w:val="000B5D9A"/>
    <w:rsid w:val="000B65A0"/>
    <w:rsid w:val="000B7F71"/>
    <w:rsid w:val="000B7FF7"/>
    <w:rsid w:val="000C476C"/>
    <w:rsid w:val="000D0036"/>
    <w:rsid w:val="000D34AD"/>
    <w:rsid w:val="000D37CB"/>
    <w:rsid w:val="000E0244"/>
    <w:rsid w:val="000E099B"/>
    <w:rsid w:val="000E371D"/>
    <w:rsid w:val="000E3B98"/>
    <w:rsid w:val="000E4D8F"/>
    <w:rsid w:val="000E537D"/>
    <w:rsid w:val="000E5E33"/>
    <w:rsid w:val="000E6086"/>
    <w:rsid w:val="000E7BA3"/>
    <w:rsid w:val="000F22E0"/>
    <w:rsid w:val="000F4851"/>
    <w:rsid w:val="000F531F"/>
    <w:rsid w:val="000F60B3"/>
    <w:rsid w:val="00100C0E"/>
    <w:rsid w:val="001010A0"/>
    <w:rsid w:val="00102871"/>
    <w:rsid w:val="0010447A"/>
    <w:rsid w:val="001064C0"/>
    <w:rsid w:val="00112485"/>
    <w:rsid w:val="00112963"/>
    <w:rsid w:val="00112C31"/>
    <w:rsid w:val="00113199"/>
    <w:rsid w:val="0011416B"/>
    <w:rsid w:val="001152B0"/>
    <w:rsid w:val="00115919"/>
    <w:rsid w:val="0011619E"/>
    <w:rsid w:val="00116AE7"/>
    <w:rsid w:val="001214F6"/>
    <w:rsid w:val="001217E7"/>
    <w:rsid w:val="00123D0C"/>
    <w:rsid w:val="001245D5"/>
    <w:rsid w:val="00126EC9"/>
    <w:rsid w:val="001274CD"/>
    <w:rsid w:val="0013097A"/>
    <w:rsid w:val="00131C62"/>
    <w:rsid w:val="00131CAC"/>
    <w:rsid w:val="00137686"/>
    <w:rsid w:val="001420CD"/>
    <w:rsid w:val="0014395B"/>
    <w:rsid w:val="00143D83"/>
    <w:rsid w:val="00144118"/>
    <w:rsid w:val="0014577C"/>
    <w:rsid w:val="001468A7"/>
    <w:rsid w:val="00151EEC"/>
    <w:rsid w:val="001564F1"/>
    <w:rsid w:val="00156B5B"/>
    <w:rsid w:val="00157679"/>
    <w:rsid w:val="001604BD"/>
    <w:rsid w:val="00160AA3"/>
    <w:rsid w:val="001644A1"/>
    <w:rsid w:val="00164882"/>
    <w:rsid w:val="0016636B"/>
    <w:rsid w:val="001712C0"/>
    <w:rsid w:val="001715F1"/>
    <w:rsid w:val="001739AB"/>
    <w:rsid w:val="0017769B"/>
    <w:rsid w:val="001806C2"/>
    <w:rsid w:val="00180E4A"/>
    <w:rsid w:val="00180F05"/>
    <w:rsid w:val="001816C7"/>
    <w:rsid w:val="00182D2F"/>
    <w:rsid w:val="00184A44"/>
    <w:rsid w:val="00191C10"/>
    <w:rsid w:val="00194302"/>
    <w:rsid w:val="00195685"/>
    <w:rsid w:val="001A2056"/>
    <w:rsid w:val="001A2880"/>
    <w:rsid w:val="001A4FB7"/>
    <w:rsid w:val="001A4FFF"/>
    <w:rsid w:val="001A54B4"/>
    <w:rsid w:val="001A6A39"/>
    <w:rsid w:val="001A7E2C"/>
    <w:rsid w:val="001B3758"/>
    <w:rsid w:val="001B37FA"/>
    <w:rsid w:val="001B4EED"/>
    <w:rsid w:val="001B4F22"/>
    <w:rsid w:val="001C5969"/>
    <w:rsid w:val="001D0DEB"/>
    <w:rsid w:val="001D32F8"/>
    <w:rsid w:val="001D3AF3"/>
    <w:rsid w:val="001D443A"/>
    <w:rsid w:val="001D4707"/>
    <w:rsid w:val="001D52F8"/>
    <w:rsid w:val="001E0749"/>
    <w:rsid w:val="001E0E11"/>
    <w:rsid w:val="001E12F8"/>
    <w:rsid w:val="001E152B"/>
    <w:rsid w:val="001E45FC"/>
    <w:rsid w:val="001F14CE"/>
    <w:rsid w:val="001F28B2"/>
    <w:rsid w:val="001F35BF"/>
    <w:rsid w:val="001F3C09"/>
    <w:rsid w:val="001F42E5"/>
    <w:rsid w:val="001F7F2D"/>
    <w:rsid w:val="002005BD"/>
    <w:rsid w:val="00201B8B"/>
    <w:rsid w:val="00203807"/>
    <w:rsid w:val="00204857"/>
    <w:rsid w:val="00205107"/>
    <w:rsid w:val="002055FA"/>
    <w:rsid w:val="00207959"/>
    <w:rsid w:val="002133B6"/>
    <w:rsid w:val="0021378B"/>
    <w:rsid w:val="0021535C"/>
    <w:rsid w:val="0021538C"/>
    <w:rsid w:val="00215709"/>
    <w:rsid w:val="00216249"/>
    <w:rsid w:val="0021662B"/>
    <w:rsid w:val="0021757F"/>
    <w:rsid w:val="00221903"/>
    <w:rsid w:val="00223E43"/>
    <w:rsid w:val="00227141"/>
    <w:rsid w:val="002277A2"/>
    <w:rsid w:val="00230C71"/>
    <w:rsid w:val="00231242"/>
    <w:rsid w:val="00233AEF"/>
    <w:rsid w:val="00234749"/>
    <w:rsid w:val="00235C39"/>
    <w:rsid w:val="00236FF9"/>
    <w:rsid w:val="00237231"/>
    <w:rsid w:val="002379F5"/>
    <w:rsid w:val="00243256"/>
    <w:rsid w:val="002436A4"/>
    <w:rsid w:val="00243C1C"/>
    <w:rsid w:val="002449D3"/>
    <w:rsid w:val="0024628F"/>
    <w:rsid w:val="002513D3"/>
    <w:rsid w:val="002547D0"/>
    <w:rsid w:val="00256178"/>
    <w:rsid w:val="00261F66"/>
    <w:rsid w:val="00263EA6"/>
    <w:rsid w:val="002661B2"/>
    <w:rsid w:val="00271C7E"/>
    <w:rsid w:val="00272EFA"/>
    <w:rsid w:val="002731AF"/>
    <w:rsid w:val="00273C75"/>
    <w:rsid w:val="00276537"/>
    <w:rsid w:val="00276658"/>
    <w:rsid w:val="0028125F"/>
    <w:rsid w:val="002963C6"/>
    <w:rsid w:val="002A0B59"/>
    <w:rsid w:val="002A0F7A"/>
    <w:rsid w:val="002A2812"/>
    <w:rsid w:val="002A2925"/>
    <w:rsid w:val="002A3F57"/>
    <w:rsid w:val="002A797A"/>
    <w:rsid w:val="002B2196"/>
    <w:rsid w:val="002B2CC9"/>
    <w:rsid w:val="002B4800"/>
    <w:rsid w:val="002B5538"/>
    <w:rsid w:val="002C4189"/>
    <w:rsid w:val="002C4D8C"/>
    <w:rsid w:val="002C5074"/>
    <w:rsid w:val="002C72D0"/>
    <w:rsid w:val="002D08D0"/>
    <w:rsid w:val="002D0B83"/>
    <w:rsid w:val="002D3F08"/>
    <w:rsid w:val="002D65C5"/>
    <w:rsid w:val="002D6755"/>
    <w:rsid w:val="002E290C"/>
    <w:rsid w:val="002E3EF2"/>
    <w:rsid w:val="002E7659"/>
    <w:rsid w:val="002E7DF8"/>
    <w:rsid w:val="003014D1"/>
    <w:rsid w:val="00303CF4"/>
    <w:rsid w:val="00304EC7"/>
    <w:rsid w:val="00310BE9"/>
    <w:rsid w:val="0031158E"/>
    <w:rsid w:val="00312ECA"/>
    <w:rsid w:val="0031311D"/>
    <w:rsid w:val="00316F64"/>
    <w:rsid w:val="00321AF6"/>
    <w:rsid w:val="00322CA2"/>
    <w:rsid w:val="00322F3D"/>
    <w:rsid w:val="003233B8"/>
    <w:rsid w:val="00324CCC"/>
    <w:rsid w:val="00325A64"/>
    <w:rsid w:val="00327707"/>
    <w:rsid w:val="00332445"/>
    <w:rsid w:val="00332AF4"/>
    <w:rsid w:val="00336AFB"/>
    <w:rsid w:val="0033751C"/>
    <w:rsid w:val="003438B2"/>
    <w:rsid w:val="003478B1"/>
    <w:rsid w:val="00347EE4"/>
    <w:rsid w:val="00352DA3"/>
    <w:rsid w:val="00355B12"/>
    <w:rsid w:val="00361449"/>
    <w:rsid w:val="00363201"/>
    <w:rsid w:val="0036548C"/>
    <w:rsid w:val="003660D3"/>
    <w:rsid w:val="00366CFF"/>
    <w:rsid w:val="003675B3"/>
    <w:rsid w:val="003736D6"/>
    <w:rsid w:val="003747CA"/>
    <w:rsid w:val="00374AAC"/>
    <w:rsid w:val="00375C75"/>
    <w:rsid w:val="003827D0"/>
    <w:rsid w:val="00383A1B"/>
    <w:rsid w:val="003856F0"/>
    <w:rsid w:val="00386DA8"/>
    <w:rsid w:val="00390B80"/>
    <w:rsid w:val="00391E31"/>
    <w:rsid w:val="003921E7"/>
    <w:rsid w:val="00394178"/>
    <w:rsid w:val="00395942"/>
    <w:rsid w:val="003959F4"/>
    <w:rsid w:val="00397B34"/>
    <w:rsid w:val="003A7B57"/>
    <w:rsid w:val="003B004B"/>
    <w:rsid w:val="003B0984"/>
    <w:rsid w:val="003B3D55"/>
    <w:rsid w:val="003B55C6"/>
    <w:rsid w:val="003B7F0D"/>
    <w:rsid w:val="003C1FFE"/>
    <w:rsid w:val="003C5201"/>
    <w:rsid w:val="003C59C4"/>
    <w:rsid w:val="003D06E6"/>
    <w:rsid w:val="003D31BA"/>
    <w:rsid w:val="003D3343"/>
    <w:rsid w:val="003D3A9A"/>
    <w:rsid w:val="003D7981"/>
    <w:rsid w:val="003E18B0"/>
    <w:rsid w:val="003E7C0B"/>
    <w:rsid w:val="003F192D"/>
    <w:rsid w:val="003F29F1"/>
    <w:rsid w:val="003F35D3"/>
    <w:rsid w:val="003F445E"/>
    <w:rsid w:val="003F5395"/>
    <w:rsid w:val="0040392B"/>
    <w:rsid w:val="00405EAC"/>
    <w:rsid w:val="00407FEE"/>
    <w:rsid w:val="00412B07"/>
    <w:rsid w:val="00412CF6"/>
    <w:rsid w:val="004163A4"/>
    <w:rsid w:val="00416B54"/>
    <w:rsid w:val="00417109"/>
    <w:rsid w:val="004171C5"/>
    <w:rsid w:val="004237E5"/>
    <w:rsid w:val="00423C25"/>
    <w:rsid w:val="00424147"/>
    <w:rsid w:val="00425E9E"/>
    <w:rsid w:val="004267B1"/>
    <w:rsid w:val="00427AEE"/>
    <w:rsid w:val="004420C7"/>
    <w:rsid w:val="0044230E"/>
    <w:rsid w:val="00442709"/>
    <w:rsid w:val="00442746"/>
    <w:rsid w:val="004434D5"/>
    <w:rsid w:val="00443589"/>
    <w:rsid w:val="00444F75"/>
    <w:rsid w:val="00450E08"/>
    <w:rsid w:val="00453574"/>
    <w:rsid w:val="00454406"/>
    <w:rsid w:val="0045784A"/>
    <w:rsid w:val="00462584"/>
    <w:rsid w:val="0046793F"/>
    <w:rsid w:val="00467AFC"/>
    <w:rsid w:val="00472D80"/>
    <w:rsid w:val="00473EA2"/>
    <w:rsid w:val="00474C6D"/>
    <w:rsid w:val="00474E1A"/>
    <w:rsid w:val="0048006C"/>
    <w:rsid w:val="0048047A"/>
    <w:rsid w:val="00482260"/>
    <w:rsid w:val="004826E7"/>
    <w:rsid w:val="004827A6"/>
    <w:rsid w:val="00482AA0"/>
    <w:rsid w:val="00483F82"/>
    <w:rsid w:val="004866AC"/>
    <w:rsid w:val="0048763D"/>
    <w:rsid w:val="00487E30"/>
    <w:rsid w:val="00490FAB"/>
    <w:rsid w:val="00491B5B"/>
    <w:rsid w:val="00491DB9"/>
    <w:rsid w:val="00495108"/>
    <w:rsid w:val="0049569A"/>
    <w:rsid w:val="00495793"/>
    <w:rsid w:val="004968E0"/>
    <w:rsid w:val="004A14D1"/>
    <w:rsid w:val="004A36D6"/>
    <w:rsid w:val="004A5075"/>
    <w:rsid w:val="004A6381"/>
    <w:rsid w:val="004B1D01"/>
    <w:rsid w:val="004B37A9"/>
    <w:rsid w:val="004B4FFB"/>
    <w:rsid w:val="004B5352"/>
    <w:rsid w:val="004B700B"/>
    <w:rsid w:val="004C2182"/>
    <w:rsid w:val="004C3C5D"/>
    <w:rsid w:val="004C3F40"/>
    <w:rsid w:val="004C4BB9"/>
    <w:rsid w:val="004C6E4E"/>
    <w:rsid w:val="004D70E5"/>
    <w:rsid w:val="004E2363"/>
    <w:rsid w:val="004E2DBA"/>
    <w:rsid w:val="004E4724"/>
    <w:rsid w:val="004E693B"/>
    <w:rsid w:val="004F593E"/>
    <w:rsid w:val="00500F30"/>
    <w:rsid w:val="00500FCF"/>
    <w:rsid w:val="00503028"/>
    <w:rsid w:val="005048C2"/>
    <w:rsid w:val="00504BFC"/>
    <w:rsid w:val="00506AC7"/>
    <w:rsid w:val="005160DA"/>
    <w:rsid w:val="00516789"/>
    <w:rsid w:val="005309F6"/>
    <w:rsid w:val="0053418C"/>
    <w:rsid w:val="00541923"/>
    <w:rsid w:val="005438DF"/>
    <w:rsid w:val="005515D7"/>
    <w:rsid w:val="00551611"/>
    <w:rsid w:val="00553F3D"/>
    <w:rsid w:val="00555381"/>
    <w:rsid w:val="005556CA"/>
    <w:rsid w:val="00555B22"/>
    <w:rsid w:val="00562382"/>
    <w:rsid w:val="00563171"/>
    <w:rsid w:val="00564F14"/>
    <w:rsid w:val="0057569C"/>
    <w:rsid w:val="00575B46"/>
    <w:rsid w:val="0057665E"/>
    <w:rsid w:val="0057750E"/>
    <w:rsid w:val="00577EA5"/>
    <w:rsid w:val="00585F95"/>
    <w:rsid w:val="0058637A"/>
    <w:rsid w:val="00587C63"/>
    <w:rsid w:val="00590B9D"/>
    <w:rsid w:val="00593DC5"/>
    <w:rsid w:val="00596A77"/>
    <w:rsid w:val="00596EE2"/>
    <w:rsid w:val="005974F0"/>
    <w:rsid w:val="005A13D1"/>
    <w:rsid w:val="005A1725"/>
    <w:rsid w:val="005A1FA8"/>
    <w:rsid w:val="005A43D0"/>
    <w:rsid w:val="005A4D05"/>
    <w:rsid w:val="005A559F"/>
    <w:rsid w:val="005A6FAB"/>
    <w:rsid w:val="005B186E"/>
    <w:rsid w:val="005B1B1A"/>
    <w:rsid w:val="005B2A8E"/>
    <w:rsid w:val="005B52E6"/>
    <w:rsid w:val="005B6C7B"/>
    <w:rsid w:val="005B716C"/>
    <w:rsid w:val="005C12C3"/>
    <w:rsid w:val="005C57FB"/>
    <w:rsid w:val="005C784A"/>
    <w:rsid w:val="005D1D21"/>
    <w:rsid w:val="005D35AA"/>
    <w:rsid w:val="005D6217"/>
    <w:rsid w:val="005E1F82"/>
    <w:rsid w:val="005E3BE1"/>
    <w:rsid w:val="005E52B4"/>
    <w:rsid w:val="005E579A"/>
    <w:rsid w:val="005E63E4"/>
    <w:rsid w:val="005E7270"/>
    <w:rsid w:val="005E7347"/>
    <w:rsid w:val="005F0B1B"/>
    <w:rsid w:val="005F62B2"/>
    <w:rsid w:val="005F6842"/>
    <w:rsid w:val="006016DF"/>
    <w:rsid w:val="00602ECC"/>
    <w:rsid w:val="00603329"/>
    <w:rsid w:val="00604217"/>
    <w:rsid w:val="00606CDC"/>
    <w:rsid w:val="00610AC5"/>
    <w:rsid w:val="00611B9C"/>
    <w:rsid w:val="00614E04"/>
    <w:rsid w:val="006162A1"/>
    <w:rsid w:val="006202B5"/>
    <w:rsid w:val="00620931"/>
    <w:rsid w:val="006276E6"/>
    <w:rsid w:val="0063467A"/>
    <w:rsid w:val="006352A7"/>
    <w:rsid w:val="0063708E"/>
    <w:rsid w:val="006379EA"/>
    <w:rsid w:val="00637F79"/>
    <w:rsid w:val="00640F3A"/>
    <w:rsid w:val="0064236A"/>
    <w:rsid w:val="00643BEC"/>
    <w:rsid w:val="006446E8"/>
    <w:rsid w:val="00654AE6"/>
    <w:rsid w:val="006565DF"/>
    <w:rsid w:val="0066648D"/>
    <w:rsid w:val="00666F71"/>
    <w:rsid w:val="006709D1"/>
    <w:rsid w:val="00671FE2"/>
    <w:rsid w:val="00672D2C"/>
    <w:rsid w:val="006744D1"/>
    <w:rsid w:val="0067560F"/>
    <w:rsid w:val="00675A23"/>
    <w:rsid w:val="006823D8"/>
    <w:rsid w:val="00684421"/>
    <w:rsid w:val="006900DE"/>
    <w:rsid w:val="006929AC"/>
    <w:rsid w:val="00693112"/>
    <w:rsid w:val="00695125"/>
    <w:rsid w:val="006958A1"/>
    <w:rsid w:val="006A31EA"/>
    <w:rsid w:val="006A3224"/>
    <w:rsid w:val="006B09D5"/>
    <w:rsid w:val="006B1758"/>
    <w:rsid w:val="006B2DAF"/>
    <w:rsid w:val="006B3486"/>
    <w:rsid w:val="006B4D34"/>
    <w:rsid w:val="006B56F4"/>
    <w:rsid w:val="006C137F"/>
    <w:rsid w:val="006C52AA"/>
    <w:rsid w:val="006C5EB2"/>
    <w:rsid w:val="006C6410"/>
    <w:rsid w:val="006C7B2F"/>
    <w:rsid w:val="006C7E97"/>
    <w:rsid w:val="006D1E61"/>
    <w:rsid w:val="006D2147"/>
    <w:rsid w:val="006D2ACE"/>
    <w:rsid w:val="006D5844"/>
    <w:rsid w:val="006E109A"/>
    <w:rsid w:val="006E66DF"/>
    <w:rsid w:val="006F210F"/>
    <w:rsid w:val="006F36FC"/>
    <w:rsid w:val="006F3A6E"/>
    <w:rsid w:val="006F6429"/>
    <w:rsid w:val="006F79AD"/>
    <w:rsid w:val="00700F9D"/>
    <w:rsid w:val="00706643"/>
    <w:rsid w:val="00714A79"/>
    <w:rsid w:val="00715696"/>
    <w:rsid w:val="0071652C"/>
    <w:rsid w:val="00720DD1"/>
    <w:rsid w:val="00721B41"/>
    <w:rsid w:val="007248BB"/>
    <w:rsid w:val="007261D2"/>
    <w:rsid w:val="0072725E"/>
    <w:rsid w:val="007273AB"/>
    <w:rsid w:val="00730938"/>
    <w:rsid w:val="00731109"/>
    <w:rsid w:val="007311F7"/>
    <w:rsid w:val="00732CC8"/>
    <w:rsid w:val="00733DE2"/>
    <w:rsid w:val="0073523C"/>
    <w:rsid w:val="00736F5B"/>
    <w:rsid w:val="00742E5E"/>
    <w:rsid w:val="007437BF"/>
    <w:rsid w:val="00744DB9"/>
    <w:rsid w:val="00744EFA"/>
    <w:rsid w:val="007455E9"/>
    <w:rsid w:val="0074638D"/>
    <w:rsid w:val="0075166B"/>
    <w:rsid w:val="0075341A"/>
    <w:rsid w:val="00753540"/>
    <w:rsid w:val="007549EF"/>
    <w:rsid w:val="007552A3"/>
    <w:rsid w:val="007571A7"/>
    <w:rsid w:val="007571EE"/>
    <w:rsid w:val="00760621"/>
    <w:rsid w:val="00761BCF"/>
    <w:rsid w:val="00762D61"/>
    <w:rsid w:val="00767100"/>
    <w:rsid w:val="00772117"/>
    <w:rsid w:val="007721B2"/>
    <w:rsid w:val="00772EA9"/>
    <w:rsid w:val="007740BC"/>
    <w:rsid w:val="007741B0"/>
    <w:rsid w:val="007745AE"/>
    <w:rsid w:val="007749E8"/>
    <w:rsid w:val="00775349"/>
    <w:rsid w:val="00775519"/>
    <w:rsid w:val="00775599"/>
    <w:rsid w:val="00775C3C"/>
    <w:rsid w:val="00776872"/>
    <w:rsid w:val="007777DE"/>
    <w:rsid w:val="0078004D"/>
    <w:rsid w:val="00784885"/>
    <w:rsid w:val="00790A74"/>
    <w:rsid w:val="00791966"/>
    <w:rsid w:val="0079263B"/>
    <w:rsid w:val="00793624"/>
    <w:rsid w:val="0079389A"/>
    <w:rsid w:val="007A0818"/>
    <w:rsid w:val="007A263C"/>
    <w:rsid w:val="007A4046"/>
    <w:rsid w:val="007A45FF"/>
    <w:rsid w:val="007A5085"/>
    <w:rsid w:val="007A6209"/>
    <w:rsid w:val="007A6485"/>
    <w:rsid w:val="007A6F75"/>
    <w:rsid w:val="007B07A9"/>
    <w:rsid w:val="007B08D9"/>
    <w:rsid w:val="007B09EF"/>
    <w:rsid w:val="007B3BB2"/>
    <w:rsid w:val="007B4FEE"/>
    <w:rsid w:val="007B7190"/>
    <w:rsid w:val="007C132B"/>
    <w:rsid w:val="007C4AF5"/>
    <w:rsid w:val="007C5399"/>
    <w:rsid w:val="007C5CB7"/>
    <w:rsid w:val="007D16BD"/>
    <w:rsid w:val="007D4034"/>
    <w:rsid w:val="007D435E"/>
    <w:rsid w:val="007D7286"/>
    <w:rsid w:val="007E02F1"/>
    <w:rsid w:val="007E082B"/>
    <w:rsid w:val="007E0A37"/>
    <w:rsid w:val="007E0E8B"/>
    <w:rsid w:val="007E3AC1"/>
    <w:rsid w:val="007E798C"/>
    <w:rsid w:val="007F1013"/>
    <w:rsid w:val="007F1E20"/>
    <w:rsid w:val="007F33BF"/>
    <w:rsid w:val="008007AD"/>
    <w:rsid w:val="00801398"/>
    <w:rsid w:val="008049BC"/>
    <w:rsid w:val="00806711"/>
    <w:rsid w:val="008068E9"/>
    <w:rsid w:val="00806A0F"/>
    <w:rsid w:val="00807B46"/>
    <w:rsid w:val="00810943"/>
    <w:rsid w:val="00811EDF"/>
    <w:rsid w:val="00816C7B"/>
    <w:rsid w:val="00817641"/>
    <w:rsid w:val="00820A8B"/>
    <w:rsid w:val="00820B52"/>
    <w:rsid w:val="0082116B"/>
    <w:rsid w:val="00822475"/>
    <w:rsid w:val="00822DE3"/>
    <w:rsid w:val="00823590"/>
    <w:rsid w:val="0082397A"/>
    <w:rsid w:val="00823C6C"/>
    <w:rsid w:val="0083174D"/>
    <w:rsid w:val="00831C6E"/>
    <w:rsid w:val="00834024"/>
    <w:rsid w:val="00836399"/>
    <w:rsid w:val="008378DE"/>
    <w:rsid w:val="0084246B"/>
    <w:rsid w:val="008428FD"/>
    <w:rsid w:val="008442AC"/>
    <w:rsid w:val="00847262"/>
    <w:rsid w:val="008477DA"/>
    <w:rsid w:val="008501B3"/>
    <w:rsid w:val="00853CA7"/>
    <w:rsid w:val="0085420A"/>
    <w:rsid w:val="0085569F"/>
    <w:rsid w:val="008571E9"/>
    <w:rsid w:val="0086075D"/>
    <w:rsid w:val="00861F69"/>
    <w:rsid w:val="00862831"/>
    <w:rsid w:val="0086322F"/>
    <w:rsid w:val="00863C97"/>
    <w:rsid w:val="008714AF"/>
    <w:rsid w:val="00874C25"/>
    <w:rsid w:val="00875540"/>
    <w:rsid w:val="00877E36"/>
    <w:rsid w:val="00877FA7"/>
    <w:rsid w:val="008804D0"/>
    <w:rsid w:val="00881CB4"/>
    <w:rsid w:val="0088252E"/>
    <w:rsid w:val="00882BE1"/>
    <w:rsid w:val="00884D82"/>
    <w:rsid w:val="00885BF9"/>
    <w:rsid w:val="008907C6"/>
    <w:rsid w:val="00891552"/>
    <w:rsid w:val="0089280D"/>
    <w:rsid w:val="00896D30"/>
    <w:rsid w:val="00897346"/>
    <w:rsid w:val="008A0142"/>
    <w:rsid w:val="008A104C"/>
    <w:rsid w:val="008A148C"/>
    <w:rsid w:val="008A1BAE"/>
    <w:rsid w:val="008A2232"/>
    <w:rsid w:val="008A2F9E"/>
    <w:rsid w:val="008B04E8"/>
    <w:rsid w:val="008B0E88"/>
    <w:rsid w:val="008B1908"/>
    <w:rsid w:val="008B2321"/>
    <w:rsid w:val="008B46C9"/>
    <w:rsid w:val="008B49E0"/>
    <w:rsid w:val="008C0CE3"/>
    <w:rsid w:val="008C61E1"/>
    <w:rsid w:val="008C6C11"/>
    <w:rsid w:val="008C7F5D"/>
    <w:rsid w:val="008D2C04"/>
    <w:rsid w:val="008D3FA3"/>
    <w:rsid w:val="008D4791"/>
    <w:rsid w:val="008E093C"/>
    <w:rsid w:val="008E11F3"/>
    <w:rsid w:val="008E520A"/>
    <w:rsid w:val="008E69EA"/>
    <w:rsid w:val="008E6B44"/>
    <w:rsid w:val="008F3747"/>
    <w:rsid w:val="008F4E9E"/>
    <w:rsid w:val="00906ED8"/>
    <w:rsid w:val="00910941"/>
    <w:rsid w:val="009165D1"/>
    <w:rsid w:val="009166E8"/>
    <w:rsid w:val="00916816"/>
    <w:rsid w:val="00921715"/>
    <w:rsid w:val="00922005"/>
    <w:rsid w:val="00923721"/>
    <w:rsid w:val="00923CB5"/>
    <w:rsid w:val="00923CF4"/>
    <w:rsid w:val="00924AF3"/>
    <w:rsid w:val="009266A2"/>
    <w:rsid w:val="009271C0"/>
    <w:rsid w:val="009357F6"/>
    <w:rsid w:val="00936F77"/>
    <w:rsid w:val="00940CAE"/>
    <w:rsid w:val="00940FA8"/>
    <w:rsid w:val="00941072"/>
    <w:rsid w:val="00941188"/>
    <w:rsid w:val="00941236"/>
    <w:rsid w:val="00941407"/>
    <w:rsid w:val="00942CD4"/>
    <w:rsid w:val="00945A8F"/>
    <w:rsid w:val="00945B5D"/>
    <w:rsid w:val="009466CD"/>
    <w:rsid w:val="00950869"/>
    <w:rsid w:val="0095264F"/>
    <w:rsid w:val="0095424E"/>
    <w:rsid w:val="00957A25"/>
    <w:rsid w:val="00963D9F"/>
    <w:rsid w:val="0096401E"/>
    <w:rsid w:val="0096413A"/>
    <w:rsid w:val="009645C8"/>
    <w:rsid w:val="0097021A"/>
    <w:rsid w:val="00971FC8"/>
    <w:rsid w:val="009731C5"/>
    <w:rsid w:val="009760E0"/>
    <w:rsid w:val="00982053"/>
    <w:rsid w:val="009879DB"/>
    <w:rsid w:val="009913F3"/>
    <w:rsid w:val="009945B5"/>
    <w:rsid w:val="009959AD"/>
    <w:rsid w:val="0099721E"/>
    <w:rsid w:val="009A0E83"/>
    <w:rsid w:val="009A1E3D"/>
    <w:rsid w:val="009A2075"/>
    <w:rsid w:val="009A5F8A"/>
    <w:rsid w:val="009A5FFC"/>
    <w:rsid w:val="009A621E"/>
    <w:rsid w:val="009A6CD7"/>
    <w:rsid w:val="009B1354"/>
    <w:rsid w:val="009B2626"/>
    <w:rsid w:val="009B3F0D"/>
    <w:rsid w:val="009B417B"/>
    <w:rsid w:val="009B6420"/>
    <w:rsid w:val="009B7800"/>
    <w:rsid w:val="009C191F"/>
    <w:rsid w:val="009C1A39"/>
    <w:rsid w:val="009C295B"/>
    <w:rsid w:val="009C33AE"/>
    <w:rsid w:val="009C4E2D"/>
    <w:rsid w:val="009D0194"/>
    <w:rsid w:val="009D2CD1"/>
    <w:rsid w:val="009D4C34"/>
    <w:rsid w:val="009D4CC3"/>
    <w:rsid w:val="009D4EB1"/>
    <w:rsid w:val="009E0987"/>
    <w:rsid w:val="009E1AD8"/>
    <w:rsid w:val="009E1C28"/>
    <w:rsid w:val="009E20A1"/>
    <w:rsid w:val="009E482F"/>
    <w:rsid w:val="009E49A3"/>
    <w:rsid w:val="009F514C"/>
    <w:rsid w:val="009F6909"/>
    <w:rsid w:val="00A04719"/>
    <w:rsid w:val="00A0677A"/>
    <w:rsid w:val="00A1170E"/>
    <w:rsid w:val="00A14899"/>
    <w:rsid w:val="00A21EB9"/>
    <w:rsid w:val="00A2310C"/>
    <w:rsid w:val="00A24695"/>
    <w:rsid w:val="00A31E93"/>
    <w:rsid w:val="00A32FE0"/>
    <w:rsid w:val="00A3405E"/>
    <w:rsid w:val="00A375DF"/>
    <w:rsid w:val="00A42119"/>
    <w:rsid w:val="00A43AE1"/>
    <w:rsid w:val="00A44B20"/>
    <w:rsid w:val="00A472E9"/>
    <w:rsid w:val="00A52B65"/>
    <w:rsid w:val="00A53C6F"/>
    <w:rsid w:val="00A56EBD"/>
    <w:rsid w:val="00A57D51"/>
    <w:rsid w:val="00A60F47"/>
    <w:rsid w:val="00A610FA"/>
    <w:rsid w:val="00A61125"/>
    <w:rsid w:val="00A61DD7"/>
    <w:rsid w:val="00A6418C"/>
    <w:rsid w:val="00A64576"/>
    <w:rsid w:val="00A6473A"/>
    <w:rsid w:val="00A70D5E"/>
    <w:rsid w:val="00A723A8"/>
    <w:rsid w:val="00A735F3"/>
    <w:rsid w:val="00A74546"/>
    <w:rsid w:val="00A74AC2"/>
    <w:rsid w:val="00A76F52"/>
    <w:rsid w:val="00A776E3"/>
    <w:rsid w:val="00A77C3F"/>
    <w:rsid w:val="00A816AC"/>
    <w:rsid w:val="00A85731"/>
    <w:rsid w:val="00A86317"/>
    <w:rsid w:val="00A87FB1"/>
    <w:rsid w:val="00A90854"/>
    <w:rsid w:val="00A92409"/>
    <w:rsid w:val="00A924D0"/>
    <w:rsid w:val="00A940FE"/>
    <w:rsid w:val="00A97917"/>
    <w:rsid w:val="00AA6AA9"/>
    <w:rsid w:val="00AB457F"/>
    <w:rsid w:val="00AB5C41"/>
    <w:rsid w:val="00AB5CAB"/>
    <w:rsid w:val="00AC19E0"/>
    <w:rsid w:val="00AC22DA"/>
    <w:rsid w:val="00AC39C6"/>
    <w:rsid w:val="00AC5C34"/>
    <w:rsid w:val="00AD1088"/>
    <w:rsid w:val="00AD1F48"/>
    <w:rsid w:val="00AD308E"/>
    <w:rsid w:val="00AD4134"/>
    <w:rsid w:val="00AD4AEF"/>
    <w:rsid w:val="00AD521A"/>
    <w:rsid w:val="00AD57AF"/>
    <w:rsid w:val="00AD70DD"/>
    <w:rsid w:val="00AD72DB"/>
    <w:rsid w:val="00AD759B"/>
    <w:rsid w:val="00AE2995"/>
    <w:rsid w:val="00AE7FD2"/>
    <w:rsid w:val="00AF217F"/>
    <w:rsid w:val="00AF2B77"/>
    <w:rsid w:val="00AF39FF"/>
    <w:rsid w:val="00AF5173"/>
    <w:rsid w:val="00AF660B"/>
    <w:rsid w:val="00B01B70"/>
    <w:rsid w:val="00B05CE8"/>
    <w:rsid w:val="00B10F5E"/>
    <w:rsid w:val="00B11199"/>
    <w:rsid w:val="00B14CEF"/>
    <w:rsid w:val="00B14DCF"/>
    <w:rsid w:val="00B150AC"/>
    <w:rsid w:val="00B25C41"/>
    <w:rsid w:val="00B3398D"/>
    <w:rsid w:val="00B33CA0"/>
    <w:rsid w:val="00B350AA"/>
    <w:rsid w:val="00B40A58"/>
    <w:rsid w:val="00B42377"/>
    <w:rsid w:val="00B4410C"/>
    <w:rsid w:val="00B4524D"/>
    <w:rsid w:val="00B452CC"/>
    <w:rsid w:val="00B47024"/>
    <w:rsid w:val="00B5479F"/>
    <w:rsid w:val="00B5631A"/>
    <w:rsid w:val="00B57CF5"/>
    <w:rsid w:val="00B654A1"/>
    <w:rsid w:val="00B715C6"/>
    <w:rsid w:val="00B71B86"/>
    <w:rsid w:val="00B73E2D"/>
    <w:rsid w:val="00B7402F"/>
    <w:rsid w:val="00B758F2"/>
    <w:rsid w:val="00B86303"/>
    <w:rsid w:val="00B904B3"/>
    <w:rsid w:val="00B924F2"/>
    <w:rsid w:val="00B93848"/>
    <w:rsid w:val="00B96EFC"/>
    <w:rsid w:val="00BA0472"/>
    <w:rsid w:val="00BA3FDA"/>
    <w:rsid w:val="00BA48CA"/>
    <w:rsid w:val="00BA6C8D"/>
    <w:rsid w:val="00BA7361"/>
    <w:rsid w:val="00BA7A87"/>
    <w:rsid w:val="00BB1ACF"/>
    <w:rsid w:val="00BB4E8B"/>
    <w:rsid w:val="00BB4F6B"/>
    <w:rsid w:val="00BB7613"/>
    <w:rsid w:val="00BB7A34"/>
    <w:rsid w:val="00BC3998"/>
    <w:rsid w:val="00BC3A8A"/>
    <w:rsid w:val="00BC717B"/>
    <w:rsid w:val="00BD1292"/>
    <w:rsid w:val="00BD4605"/>
    <w:rsid w:val="00BD547A"/>
    <w:rsid w:val="00BD74D8"/>
    <w:rsid w:val="00BD7C10"/>
    <w:rsid w:val="00BE2B65"/>
    <w:rsid w:val="00BE2C3B"/>
    <w:rsid w:val="00BE3EEB"/>
    <w:rsid w:val="00BE5678"/>
    <w:rsid w:val="00BF266D"/>
    <w:rsid w:val="00BF2B33"/>
    <w:rsid w:val="00BF37BC"/>
    <w:rsid w:val="00BF6C10"/>
    <w:rsid w:val="00C0258B"/>
    <w:rsid w:val="00C060E3"/>
    <w:rsid w:val="00C06945"/>
    <w:rsid w:val="00C157C2"/>
    <w:rsid w:val="00C1602E"/>
    <w:rsid w:val="00C16E1A"/>
    <w:rsid w:val="00C20693"/>
    <w:rsid w:val="00C20D3F"/>
    <w:rsid w:val="00C23865"/>
    <w:rsid w:val="00C24467"/>
    <w:rsid w:val="00C32149"/>
    <w:rsid w:val="00C32C70"/>
    <w:rsid w:val="00C32DDE"/>
    <w:rsid w:val="00C40FAF"/>
    <w:rsid w:val="00C44015"/>
    <w:rsid w:val="00C45041"/>
    <w:rsid w:val="00C453AD"/>
    <w:rsid w:val="00C45891"/>
    <w:rsid w:val="00C45B7B"/>
    <w:rsid w:val="00C5068C"/>
    <w:rsid w:val="00C50EB5"/>
    <w:rsid w:val="00C52F21"/>
    <w:rsid w:val="00C532BF"/>
    <w:rsid w:val="00C546D5"/>
    <w:rsid w:val="00C56D68"/>
    <w:rsid w:val="00C62452"/>
    <w:rsid w:val="00C63297"/>
    <w:rsid w:val="00C672ED"/>
    <w:rsid w:val="00C733F7"/>
    <w:rsid w:val="00C75B54"/>
    <w:rsid w:val="00C76000"/>
    <w:rsid w:val="00C77284"/>
    <w:rsid w:val="00C809B3"/>
    <w:rsid w:val="00C83D9C"/>
    <w:rsid w:val="00C91F55"/>
    <w:rsid w:val="00C939B9"/>
    <w:rsid w:val="00C9483F"/>
    <w:rsid w:val="00C94ACB"/>
    <w:rsid w:val="00C95DFE"/>
    <w:rsid w:val="00C97C8F"/>
    <w:rsid w:val="00CA13F8"/>
    <w:rsid w:val="00CA6F28"/>
    <w:rsid w:val="00CB07D0"/>
    <w:rsid w:val="00CB0EB1"/>
    <w:rsid w:val="00CB1EE1"/>
    <w:rsid w:val="00CB21A7"/>
    <w:rsid w:val="00CB5CA5"/>
    <w:rsid w:val="00CB7452"/>
    <w:rsid w:val="00CC0487"/>
    <w:rsid w:val="00CC1509"/>
    <w:rsid w:val="00CC254B"/>
    <w:rsid w:val="00CC2CD8"/>
    <w:rsid w:val="00CC5F5C"/>
    <w:rsid w:val="00CC7B88"/>
    <w:rsid w:val="00CD152B"/>
    <w:rsid w:val="00CD1AF4"/>
    <w:rsid w:val="00CD36E2"/>
    <w:rsid w:val="00CD79CC"/>
    <w:rsid w:val="00CD7F14"/>
    <w:rsid w:val="00CE362A"/>
    <w:rsid w:val="00CE491A"/>
    <w:rsid w:val="00CE645B"/>
    <w:rsid w:val="00CE69BB"/>
    <w:rsid w:val="00CE7958"/>
    <w:rsid w:val="00CF2EFC"/>
    <w:rsid w:val="00CF5EC9"/>
    <w:rsid w:val="00CF6DF1"/>
    <w:rsid w:val="00D0050C"/>
    <w:rsid w:val="00D007EA"/>
    <w:rsid w:val="00D02C4F"/>
    <w:rsid w:val="00D03168"/>
    <w:rsid w:val="00D03CBE"/>
    <w:rsid w:val="00D10075"/>
    <w:rsid w:val="00D1229D"/>
    <w:rsid w:val="00D16D01"/>
    <w:rsid w:val="00D16DE4"/>
    <w:rsid w:val="00D20CD7"/>
    <w:rsid w:val="00D210A1"/>
    <w:rsid w:val="00D251C9"/>
    <w:rsid w:val="00D2521C"/>
    <w:rsid w:val="00D27B4E"/>
    <w:rsid w:val="00D34D5E"/>
    <w:rsid w:val="00D37717"/>
    <w:rsid w:val="00D403DA"/>
    <w:rsid w:val="00D41A50"/>
    <w:rsid w:val="00D42221"/>
    <w:rsid w:val="00D448E7"/>
    <w:rsid w:val="00D45A48"/>
    <w:rsid w:val="00D45A8B"/>
    <w:rsid w:val="00D46DC6"/>
    <w:rsid w:val="00D477DE"/>
    <w:rsid w:val="00D53812"/>
    <w:rsid w:val="00D5469E"/>
    <w:rsid w:val="00D54D31"/>
    <w:rsid w:val="00D57125"/>
    <w:rsid w:val="00D6024B"/>
    <w:rsid w:val="00D60757"/>
    <w:rsid w:val="00D6118C"/>
    <w:rsid w:val="00D61B44"/>
    <w:rsid w:val="00D629E9"/>
    <w:rsid w:val="00D62EAF"/>
    <w:rsid w:val="00D64BBA"/>
    <w:rsid w:val="00D707E7"/>
    <w:rsid w:val="00D7177C"/>
    <w:rsid w:val="00D751E4"/>
    <w:rsid w:val="00D90330"/>
    <w:rsid w:val="00D9102A"/>
    <w:rsid w:val="00D92E89"/>
    <w:rsid w:val="00D9472B"/>
    <w:rsid w:val="00D97702"/>
    <w:rsid w:val="00DA01CD"/>
    <w:rsid w:val="00DA04A2"/>
    <w:rsid w:val="00DA25D6"/>
    <w:rsid w:val="00DA4A47"/>
    <w:rsid w:val="00DA6977"/>
    <w:rsid w:val="00DA7828"/>
    <w:rsid w:val="00DB1B87"/>
    <w:rsid w:val="00DB412B"/>
    <w:rsid w:val="00DB4288"/>
    <w:rsid w:val="00DB4F75"/>
    <w:rsid w:val="00DC0145"/>
    <w:rsid w:val="00DC225C"/>
    <w:rsid w:val="00DC3451"/>
    <w:rsid w:val="00DC35C3"/>
    <w:rsid w:val="00DD0F13"/>
    <w:rsid w:val="00DD3976"/>
    <w:rsid w:val="00DD50B3"/>
    <w:rsid w:val="00DD547D"/>
    <w:rsid w:val="00DD6D6C"/>
    <w:rsid w:val="00DE157B"/>
    <w:rsid w:val="00DE1B19"/>
    <w:rsid w:val="00DE1E37"/>
    <w:rsid w:val="00DE2155"/>
    <w:rsid w:val="00DE4BDD"/>
    <w:rsid w:val="00DF066E"/>
    <w:rsid w:val="00DF1F8F"/>
    <w:rsid w:val="00DF2522"/>
    <w:rsid w:val="00DF505C"/>
    <w:rsid w:val="00DF6710"/>
    <w:rsid w:val="00DF74F9"/>
    <w:rsid w:val="00E000B3"/>
    <w:rsid w:val="00E03962"/>
    <w:rsid w:val="00E04C64"/>
    <w:rsid w:val="00E06FB5"/>
    <w:rsid w:val="00E10846"/>
    <w:rsid w:val="00E139F8"/>
    <w:rsid w:val="00E141BF"/>
    <w:rsid w:val="00E1446C"/>
    <w:rsid w:val="00E14B6C"/>
    <w:rsid w:val="00E17150"/>
    <w:rsid w:val="00E21B92"/>
    <w:rsid w:val="00E224D5"/>
    <w:rsid w:val="00E24604"/>
    <w:rsid w:val="00E27FBD"/>
    <w:rsid w:val="00E37BAA"/>
    <w:rsid w:val="00E405B6"/>
    <w:rsid w:val="00E443D0"/>
    <w:rsid w:val="00E536D7"/>
    <w:rsid w:val="00E54868"/>
    <w:rsid w:val="00E54BED"/>
    <w:rsid w:val="00E553B9"/>
    <w:rsid w:val="00E6231B"/>
    <w:rsid w:val="00E629F8"/>
    <w:rsid w:val="00E6330A"/>
    <w:rsid w:val="00E63E56"/>
    <w:rsid w:val="00E63F69"/>
    <w:rsid w:val="00E65C8D"/>
    <w:rsid w:val="00E66D30"/>
    <w:rsid w:val="00E750D1"/>
    <w:rsid w:val="00E76F9E"/>
    <w:rsid w:val="00E90781"/>
    <w:rsid w:val="00E917DA"/>
    <w:rsid w:val="00E932B1"/>
    <w:rsid w:val="00E97523"/>
    <w:rsid w:val="00EA4B9A"/>
    <w:rsid w:val="00EA5D13"/>
    <w:rsid w:val="00EA64F0"/>
    <w:rsid w:val="00EB0FBD"/>
    <w:rsid w:val="00EB1782"/>
    <w:rsid w:val="00EB3D25"/>
    <w:rsid w:val="00EB7E03"/>
    <w:rsid w:val="00EC18F3"/>
    <w:rsid w:val="00EC3787"/>
    <w:rsid w:val="00ED0C09"/>
    <w:rsid w:val="00ED2926"/>
    <w:rsid w:val="00ED495C"/>
    <w:rsid w:val="00EE2B65"/>
    <w:rsid w:val="00EE3718"/>
    <w:rsid w:val="00EE4BD1"/>
    <w:rsid w:val="00EE629B"/>
    <w:rsid w:val="00EE7B59"/>
    <w:rsid w:val="00EF00C0"/>
    <w:rsid w:val="00EF7C52"/>
    <w:rsid w:val="00EF7DB3"/>
    <w:rsid w:val="00F03308"/>
    <w:rsid w:val="00F05471"/>
    <w:rsid w:val="00F061CD"/>
    <w:rsid w:val="00F10D4D"/>
    <w:rsid w:val="00F215D3"/>
    <w:rsid w:val="00F27D84"/>
    <w:rsid w:val="00F30501"/>
    <w:rsid w:val="00F30EC9"/>
    <w:rsid w:val="00F33500"/>
    <w:rsid w:val="00F3586E"/>
    <w:rsid w:val="00F37BC9"/>
    <w:rsid w:val="00F40DFB"/>
    <w:rsid w:val="00F41642"/>
    <w:rsid w:val="00F4187C"/>
    <w:rsid w:val="00F42E8A"/>
    <w:rsid w:val="00F478B4"/>
    <w:rsid w:val="00F50480"/>
    <w:rsid w:val="00F51435"/>
    <w:rsid w:val="00F515C0"/>
    <w:rsid w:val="00F5332F"/>
    <w:rsid w:val="00F552A7"/>
    <w:rsid w:val="00F60A53"/>
    <w:rsid w:val="00F62A44"/>
    <w:rsid w:val="00F62ABD"/>
    <w:rsid w:val="00F658A3"/>
    <w:rsid w:val="00F65E2C"/>
    <w:rsid w:val="00F71AF4"/>
    <w:rsid w:val="00F7273A"/>
    <w:rsid w:val="00F7363E"/>
    <w:rsid w:val="00F74258"/>
    <w:rsid w:val="00F801DD"/>
    <w:rsid w:val="00F86134"/>
    <w:rsid w:val="00F86D04"/>
    <w:rsid w:val="00F8784F"/>
    <w:rsid w:val="00F9588F"/>
    <w:rsid w:val="00F97229"/>
    <w:rsid w:val="00FA2852"/>
    <w:rsid w:val="00FA38F0"/>
    <w:rsid w:val="00FA4FAA"/>
    <w:rsid w:val="00FA5384"/>
    <w:rsid w:val="00FA5592"/>
    <w:rsid w:val="00FA6B93"/>
    <w:rsid w:val="00FA7834"/>
    <w:rsid w:val="00FB0441"/>
    <w:rsid w:val="00FB152A"/>
    <w:rsid w:val="00FB15E8"/>
    <w:rsid w:val="00FB230E"/>
    <w:rsid w:val="00FB451E"/>
    <w:rsid w:val="00FB78CF"/>
    <w:rsid w:val="00FC0758"/>
    <w:rsid w:val="00FC1BF2"/>
    <w:rsid w:val="00FC2F3A"/>
    <w:rsid w:val="00FC494B"/>
    <w:rsid w:val="00FC55C9"/>
    <w:rsid w:val="00FC7165"/>
    <w:rsid w:val="00FC7E11"/>
    <w:rsid w:val="00FC7E3C"/>
    <w:rsid w:val="00FD2857"/>
    <w:rsid w:val="00FE526E"/>
    <w:rsid w:val="00FF0803"/>
    <w:rsid w:val="00FF3652"/>
    <w:rsid w:val="00FF4823"/>
    <w:rsid w:val="00FF496E"/>
    <w:rsid w:val="00FF59D0"/>
    <w:rsid w:val="00FF720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A1028"/>
  <w15:chartTrackingRefBased/>
  <w15:docId w15:val="{8B45DA30-20E1-4474-8244-59AA72E2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78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178"/>
    <w:pPr>
      <w:spacing w:after="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48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8B"/>
  </w:style>
  <w:style w:type="paragraph" w:styleId="Footer">
    <w:name w:val="footer"/>
    <w:basedOn w:val="Normal"/>
    <w:link w:val="FooterChar"/>
    <w:uiPriority w:val="99"/>
    <w:unhideWhenUsed/>
    <w:rsid w:val="00201B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8B"/>
  </w:style>
  <w:style w:type="numbering" w:customStyle="1" w:styleId="WWNum1">
    <w:name w:val="WWNum1"/>
    <w:basedOn w:val="NoList"/>
    <w:rsid w:val="00D1229D"/>
    <w:pPr>
      <w:numPr>
        <w:numId w:val="22"/>
      </w:numPr>
    </w:pPr>
  </w:style>
  <w:style w:type="table" w:styleId="TableGrid">
    <w:name w:val="Table Grid"/>
    <w:basedOn w:val="TableNormal"/>
    <w:uiPriority w:val="39"/>
    <w:rsid w:val="005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Leckie</dc:creator>
  <cp:keywords/>
  <dc:description/>
  <cp:lastModifiedBy>Steve Leckie</cp:lastModifiedBy>
  <cp:revision>2</cp:revision>
  <dcterms:created xsi:type="dcterms:W3CDTF">2024-01-03T15:58:00Z</dcterms:created>
  <dcterms:modified xsi:type="dcterms:W3CDTF">2024-01-03T15:58:00Z</dcterms:modified>
</cp:coreProperties>
</file>